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5D8" w:rsidRPr="008E5447" w:rsidRDefault="00C845D8" w:rsidP="00C845D8">
      <w:pPr>
        <w:spacing w:after="40" w:line="240" w:lineRule="auto"/>
        <w:jc w:val="center"/>
        <w:rPr>
          <w:rFonts w:ascii="Arial" w:hAnsi="Arial" w:cs="Arial"/>
          <w:b/>
          <w:color w:val="000000" w:themeColor="text1"/>
        </w:rPr>
      </w:pPr>
      <w:r>
        <w:rPr>
          <w:rFonts w:ascii="Arial" w:hAnsi="Arial" w:cs="Arial"/>
          <w:b/>
          <w:noProof/>
          <w:color w:val="000000" w:themeColor="text1"/>
          <w:lang w:eastAsia="es-EC"/>
        </w:rPr>
        <w:drawing>
          <wp:anchor distT="0" distB="0" distL="114300" distR="114300" simplePos="0" relativeHeight="251659264" behindDoc="0" locked="0" layoutInCell="1" allowOverlap="1" wp14:anchorId="236593F7" wp14:editId="0AEA24BB">
            <wp:simplePos x="0" y="0"/>
            <wp:positionH relativeFrom="column">
              <wp:posOffset>-194310</wp:posOffset>
            </wp:positionH>
            <wp:positionV relativeFrom="paragraph">
              <wp:posOffset>0</wp:posOffset>
            </wp:positionV>
            <wp:extent cx="495300" cy="613410"/>
            <wp:effectExtent l="0" t="0" r="0" b="0"/>
            <wp:wrapSquare wrapText="bothSides"/>
            <wp:docPr id="1" name="Imagen 1" descr="\\UDCSERVER\Documentos\UDC GESTION DE ELABORACION DE PUBLICACIONES\PUBLICIDAD\Sellos\selloU fondo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DCSERVER\Documentos\UDC GESTION DE ELABORACION DE PUBLICACIONES\PUBLICIDAD\Sellos\selloU fondo transparente.png"/>
                    <pic:cNvPicPr>
                      <a:picLocks noChangeAspect="1" noChangeArrowheads="1"/>
                    </pic:cNvPicPr>
                  </pic:nvPicPr>
                  <pic:blipFill>
                    <a:blip r:embed="rId7" cstate="print"/>
                    <a:srcRect/>
                    <a:stretch>
                      <a:fillRect/>
                    </a:stretch>
                  </pic:blipFill>
                  <pic:spPr bwMode="auto">
                    <a:xfrm>
                      <a:off x="0" y="0"/>
                      <a:ext cx="495300" cy="6134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E5447">
        <w:rPr>
          <w:rFonts w:ascii="Arial" w:hAnsi="Arial" w:cs="Arial"/>
          <w:b/>
          <w:color w:val="000000" w:themeColor="text1"/>
        </w:rPr>
        <w:t>ESCUELA POLITÉCNICA NACIONAL</w:t>
      </w:r>
    </w:p>
    <w:p w:rsidR="00C845D8" w:rsidRPr="008E5447" w:rsidRDefault="00C845D8" w:rsidP="00C845D8">
      <w:pPr>
        <w:spacing w:after="40" w:line="240" w:lineRule="auto"/>
        <w:jc w:val="center"/>
        <w:rPr>
          <w:rFonts w:ascii="Arial" w:hAnsi="Arial" w:cs="Arial"/>
          <w:b/>
          <w:color w:val="000000" w:themeColor="text1"/>
        </w:rPr>
      </w:pPr>
      <w:r w:rsidRPr="008E5447">
        <w:rPr>
          <w:rFonts w:ascii="Arial" w:hAnsi="Arial" w:cs="Arial"/>
          <w:b/>
          <w:color w:val="000000" w:themeColor="text1"/>
        </w:rPr>
        <w:t>FACULT</w:t>
      </w:r>
      <w:r>
        <w:rPr>
          <w:rFonts w:ascii="Arial" w:hAnsi="Arial" w:cs="Arial"/>
          <w:b/>
          <w:color w:val="000000" w:themeColor="text1"/>
        </w:rPr>
        <w:t>A</w:t>
      </w:r>
      <w:r w:rsidRPr="008E5447">
        <w:rPr>
          <w:rFonts w:ascii="Arial" w:hAnsi="Arial" w:cs="Arial"/>
          <w:b/>
          <w:color w:val="000000" w:themeColor="text1"/>
        </w:rPr>
        <w:t>D DE INGENIERÍA QUÍMICA Y AGROINDUSTRIA</w:t>
      </w:r>
    </w:p>
    <w:p w:rsidR="00C845D8" w:rsidRDefault="00C845D8" w:rsidP="00C845D8">
      <w:pPr>
        <w:spacing w:after="40" w:line="240" w:lineRule="auto"/>
        <w:jc w:val="center"/>
        <w:rPr>
          <w:rFonts w:ascii="Arial" w:hAnsi="Arial" w:cs="Arial"/>
          <w:b/>
          <w:color w:val="000000" w:themeColor="text1"/>
        </w:rPr>
      </w:pPr>
      <w:r>
        <w:rPr>
          <w:rFonts w:ascii="Arial" w:hAnsi="Arial" w:cs="Arial"/>
          <w:b/>
          <w:color w:val="000000" w:themeColor="text1"/>
        </w:rPr>
        <w:t>MAESTRÍA EN INGENIERÍA INDUSTRIAL Y PRODUCTIVIDAD</w:t>
      </w:r>
    </w:p>
    <w:p w:rsidR="00C845D8" w:rsidRDefault="00C845D8" w:rsidP="00C845D8">
      <w:pPr>
        <w:spacing w:after="40" w:line="240" w:lineRule="auto"/>
        <w:rPr>
          <w:rFonts w:ascii="Arial" w:hAnsi="Arial" w:cs="Arial"/>
          <w:b/>
          <w:color w:val="000000" w:themeColor="text1"/>
        </w:rPr>
      </w:pPr>
    </w:p>
    <w:p w:rsidR="00C845D8" w:rsidRDefault="00C845D8" w:rsidP="00C845D8">
      <w:pPr>
        <w:pStyle w:val="Textoindependiente"/>
        <w:spacing w:after="40" w:line="240" w:lineRule="auto"/>
        <w:jc w:val="center"/>
        <w:rPr>
          <w:rFonts w:ascii="Arial" w:hAnsi="Arial" w:cs="Arial"/>
          <w:b/>
          <w:color w:val="000000" w:themeColor="text1"/>
          <w:sz w:val="28"/>
          <w:szCs w:val="28"/>
        </w:rPr>
      </w:pPr>
      <w:r>
        <w:rPr>
          <w:rFonts w:ascii="Arial" w:hAnsi="Arial" w:cs="Arial"/>
          <w:b/>
          <w:color w:val="000000" w:themeColor="text1"/>
          <w:sz w:val="28"/>
          <w:szCs w:val="28"/>
        </w:rPr>
        <w:t>EXAMEN DE GRADO</w:t>
      </w:r>
    </w:p>
    <w:p w:rsidR="00C845D8" w:rsidRDefault="00C845D8" w:rsidP="00C845D8">
      <w:pPr>
        <w:pStyle w:val="Textoindependiente"/>
        <w:spacing w:after="40" w:line="240" w:lineRule="auto"/>
        <w:jc w:val="center"/>
        <w:rPr>
          <w:rFonts w:ascii="Arial" w:hAnsi="Arial" w:cs="Arial"/>
          <w:b/>
          <w:color w:val="000000" w:themeColor="text1"/>
          <w:sz w:val="28"/>
          <w:szCs w:val="28"/>
        </w:rPr>
      </w:pPr>
      <w:r>
        <w:rPr>
          <w:rFonts w:ascii="Arial" w:hAnsi="Arial" w:cs="Arial"/>
          <w:b/>
          <w:color w:val="000000" w:themeColor="text1"/>
          <w:sz w:val="28"/>
          <w:szCs w:val="28"/>
        </w:rPr>
        <w:t>III PARTE</w:t>
      </w:r>
      <w:r w:rsidR="00EF570F">
        <w:rPr>
          <w:rFonts w:ascii="Arial" w:hAnsi="Arial" w:cs="Arial"/>
          <w:b/>
          <w:color w:val="000000" w:themeColor="text1"/>
          <w:sz w:val="28"/>
          <w:szCs w:val="28"/>
        </w:rPr>
        <w:t xml:space="preserve"> – Pensum 2011</w:t>
      </w:r>
    </w:p>
    <w:p w:rsidR="00DF77F4" w:rsidRDefault="00DF77F4" w:rsidP="00C845D8">
      <w:pPr>
        <w:pStyle w:val="Textoindependiente"/>
        <w:spacing w:after="40" w:line="240" w:lineRule="auto"/>
        <w:jc w:val="center"/>
        <w:rPr>
          <w:rFonts w:ascii="Arial" w:hAnsi="Arial" w:cs="Arial"/>
          <w:b/>
          <w:color w:val="000000" w:themeColor="text1"/>
          <w:sz w:val="28"/>
          <w:szCs w:val="28"/>
        </w:rPr>
      </w:pPr>
      <w:r>
        <w:rPr>
          <w:rFonts w:ascii="Arial" w:hAnsi="Arial" w:cs="Arial"/>
          <w:b/>
          <w:color w:val="000000" w:themeColor="text1"/>
          <w:sz w:val="28"/>
          <w:szCs w:val="28"/>
        </w:rPr>
        <w:t>Ejemplo 3</w:t>
      </w:r>
      <w:bookmarkStart w:id="0" w:name="_GoBack"/>
      <w:bookmarkEnd w:id="0"/>
    </w:p>
    <w:p w:rsidR="00C845D8" w:rsidRDefault="00C845D8" w:rsidP="00C845D8">
      <w:pPr>
        <w:pStyle w:val="Textoindependiente"/>
        <w:spacing w:after="40" w:line="240" w:lineRule="auto"/>
        <w:jc w:val="center"/>
        <w:rPr>
          <w:rFonts w:ascii="Arial" w:hAnsi="Arial" w:cs="Arial"/>
          <w:b/>
          <w:color w:val="000000" w:themeColor="text1"/>
        </w:rPr>
      </w:pPr>
    </w:p>
    <w:p w:rsidR="00C845D8" w:rsidRDefault="00C845D8" w:rsidP="00C845D8">
      <w:pPr>
        <w:pStyle w:val="Textoindependiente"/>
        <w:spacing w:after="40" w:line="240" w:lineRule="auto"/>
        <w:rPr>
          <w:rFonts w:ascii="Arial" w:hAnsi="Arial" w:cs="Arial"/>
          <w:b/>
          <w:color w:val="000000" w:themeColor="text1"/>
        </w:rPr>
      </w:pPr>
    </w:p>
    <w:p w:rsidR="00C845D8" w:rsidRDefault="00C845D8" w:rsidP="00C845D8">
      <w:pPr>
        <w:pStyle w:val="Textoindependiente"/>
        <w:spacing w:after="40" w:line="240" w:lineRule="auto"/>
        <w:rPr>
          <w:rFonts w:ascii="Arial" w:hAnsi="Arial" w:cs="Arial"/>
          <w:b/>
          <w:color w:val="000000" w:themeColor="text1"/>
        </w:rPr>
      </w:pPr>
      <w:r>
        <w:rPr>
          <w:rFonts w:ascii="Arial" w:hAnsi="Arial" w:cs="Arial"/>
          <w:b/>
          <w:color w:val="000000" w:themeColor="text1"/>
        </w:rPr>
        <w:t>INSTRUCCIONES GENERALES:</w:t>
      </w:r>
    </w:p>
    <w:p w:rsidR="00C845D8" w:rsidRDefault="00067DC4" w:rsidP="00067DC4">
      <w:pPr>
        <w:pStyle w:val="Textoindependiente"/>
        <w:numPr>
          <w:ilvl w:val="0"/>
          <w:numId w:val="11"/>
        </w:numPr>
        <w:spacing w:after="40" w:line="240" w:lineRule="auto"/>
        <w:jc w:val="both"/>
        <w:rPr>
          <w:rFonts w:ascii="Arial" w:hAnsi="Arial" w:cs="Arial"/>
          <w:b/>
          <w:color w:val="000000" w:themeColor="text1"/>
        </w:rPr>
      </w:pPr>
      <w:r>
        <w:rPr>
          <w:rFonts w:ascii="Arial" w:hAnsi="Arial" w:cs="Arial"/>
          <w:b/>
          <w:color w:val="000000" w:themeColor="text1"/>
        </w:rPr>
        <w:t>Tiene 5</w:t>
      </w:r>
      <w:r w:rsidR="00C845D8">
        <w:rPr>
          <w:rFonts w:ascii="Arial" w:hAnsi="Arial" w:cs="Arial"/>
          <w:b/>
          <w:color w:val="000000" w:themeColor="text1"/>
        </w:rPr>
        <w:t xml:space="preserve"> horas para </w:t>
      </w:r>
      <w:r w:rsidR="00723BA7">
        <w:rPr>
          <w:rFonts w:ascii="Arial" w:hAnsi="Arial" w:cs="Arial"/>
          <w:b/>
          <w:color w:val="000000" w:themeColor="text1"/>
        </w:rPr>
        <w:t>presentar la solución</w:t>
      </w:r>
      <w:r w:rsidR="00C845D8">
        <w:rPr>
          <w:rFonts w:ascii="Arial" w:hAnsi="Arial" w:cs="Arial"/>
          <w:b/>
          <w:color w:val="000000" w:themeColor="text1"/>
        </w:rPr>
        <w:t xml:space="preserve"> </w:t>
      </w:r>
      <w:r w:rsidR="00723BA7">
        <w:rPr>
          <w:rFonts w:ascii="Arial" w:hAnsi="Arial" w:cs="Arial"/>
          <w:b/>
          <w:color w:val="000000" w:themeColor="text1"/>
        </w:rPr>
        <w:t>al</w:t>
      </w:r>
      <w:r w:rsidR="00C845D8">
        <w:rPr>
          <w:rFonts w:ascii="Arial" w:hAnsi="Arial" w:cs="Arial"/>
          <w:b/>
          <w:color w:val="000000" w:themeColor="text1"/>
        </w:rPr>
        <w:t xml:space="preserve"> siguiente caso.</w:t>
      </w:r>
      <w:r w:rsidR="00EF570F">
        <w:rPr>
          <w:rFonts w:ascii="Arial" w:hAnsi="Arial" w:cs="Arial"/>
          <w:b/>
          <w:color w:val="000000" w:themeColor="text1"/>
        </w:rPr>
        <w:t xml:space="preserve"> Por favor, lea completamente el caso antes de proceder a responder el cuestionario que se encuentra al final de este documento.</w:t>
      </w:r>
      <w:r w:rsidR="00C845D8">
        <w:rPr>
          <w:rFonts w:ascii="Arial" w:hAnsi="Arial" w:cs="Arial"/>
          <w:b/>
          <w:color w:val="000000" w:themeColor="text1"/>
        </w:rPr>
        <w:t xml:space="preserve"> </w:t>
      </w:r>
    </w:p>
    <w:p w:rsidR="00C845D8" w:rsidRDefault="00C845D8" w:rsidP="00067DC4">
      <w:pPr>
        <w:pStyle w:val="Textoindependiente"/>
        <w:numPr>
          <w:ilvl w:val="0"/>
          <w:numId w:val="11"/>
        </w:numPr>
        <w:spacing w:after="40" w:line="240" w:lineRule="auto"/>
        <w:jc w:val="both"/>
        <w:rPr>
          <w:rFonts w:ascii="Arial" w:hAnsi="Arial" w:cs="Arial"/>
          <w:b/>
          <w:color w:val="000000" w:themeColor="text1"/>
        </w:rPr>
      </w:pPr>
      <w:r>
        <w:rPr>
          <w:rFonts w:ascii="Arial" w:hAnsi="Arial" w:cs="Arial"/>
          <w:b/>
          <w:color w:val="000000" w:themeColor="text1"/>
        </w:rPr>
        <w:t>Puede utilizar el software de Office disponible en la computadora provista.</w:t>
      </w:r>
    </w:p>
    <w:p w:rsidR="00C845D8" w:rsidRDefault="00C845D8" w:rsidP="007B098A">
      <w:pPr>
        <w:pStyle w:val="Textoindependiente"/>
        <w:numPr>
          <w:ilvl w:val="0"/>
          <w:numId w:val="11"/>
        </w:numPr>
        <w:spacing w:after="40" w:line="240" w:lineRule="auto"/>
        <w:rPr>
          <w:rFonts w:ascii="Arial" w:hAnsi="Arial" w:cs="Arial"/>
          <w:b/>
          <w:color w:val="000000" w:themeColor="text1"/>
        </w:rPr>
      </w:pPr>
      <w:r w:rsidRPr="00C845D8">
        <w:rPr>
          <w:rFonts w:ascii="Arial" w:hAnsi="Arial" w:cs="Arial"/>
          <w:b/>
          <w:color w:val="000000" w:themeColor="text1"/>
        </w:rPr>
        <w:t>No se permite el uso teléfonos celulares.</w:t>
      </w:r>
    </w:p>
    <w:p w:rsidR="00C845D8" w:rsidRDefault="00C845D8" w:rsidP="00EF570F">
      <w:pPr>
        <w:pStyle w:val="Textoindependiente"/>
        <w:numPr>
          <w:ilvl w:val="0"/>
          <w:numId w:val="11"/>
        </w:numPr>
        <w:spacing w:after="40" w:line="240" w:lineRule="auto"/>
        <w:jc w:val="both"/>
        <w:rPr>
          <w:rFonts w:ascii="Arial" w:hAnsi="Arial" w:cs="Arial"/>
          <w:b/>
          <w:color w:val="000000" w:themeColor="text1"/>
        </w:rPr>
      </w:pPr>
      <w:r>
        <w:rPr>
          <w:rFonts w:ascii="Arial" w:hAnsi="Arial" w:cs="Arial"/>
          <w:b/>
          <w:color w:val="000000" w:themeColor="text1"/>
        </w:rPr>
        <w:t xml:space="preserve">Con motivos de calificación, usted debe presentar un archivo en </w:t>
      </w:r>
      <w:proofErr w:type="spellStart"/>
      <w:r>
        <w:rPr>
          <w:rFonts w:ascii="Arial" w:hAnsi="Arial" w:cs="Arial"/>
          <w:b/>
          <w:color w:val="000000" w:themeColor="text1"/>
        </w:rPr>
        <w:t>Power</w:t>
      </w:r>
      <w:proofErr w:type="spellEnd"/>
      <w:r>
        <w:rPr>
          <w:rFonts w:ascii="Arial" w:hAnsi="Arial" w:cs="Arial"/>
          <w:b/>
          <w:color w:val="000000" w:themeColor="text1"/>
        </w:rPr>
        <w:t xml:space="preserve"> Point, en el cual conste en la primera diapositiva su nombre, cédula de ciudadanía, pensum al que pertenece, número de caso y fecha de elaboración del documento. En las siguientes diapositivas debe presentar los resultados correspondientes a la solución de cada pregunta del cuestionario</w:t>
      </w:r>
      <w:r w:rsidR="00EF570F">
        <w:rPr>
          <w:rFonts w:ascii="Arial" w:hAnsi="Arial" w:cs="Arial"/>
          <w:b/>
          <w:color w:val="000000" w:themeColor="text1"/>
        </w:rPr>
        <w:t>, así como las consideraciones requeridas para su solución y las conclusiones respectivas, si las hubiera</w:t>
      </w:r>
      <w:r>
        <w:rPr>
          <w:rFonts w:ascii="Arial" w:hAnsi="Arial" w:cs="Arial"/>
          <w:b/>
          <w:color w:val="000000" w:themeColor="text1"/>
        </w:rPr>
        <w:t xml:space="preserve">. </w:t>
      </w:r>
      <w:r w:rsidR="00B771DC">
        <w:rPr>
          <w:rFonts w:ascii="Arial" w:hAnsi="Arial" w:cs="Arial"/>
          <w:b/>
          <w:color w:val="000000" w:themeColor="text1"/>
        </w:rPr>
        <w:t xml:space="preserve">Se recomienda que cada pregunta sea respondida en una diapositiva, máximo en 3 diapositivas. </w:t>
      </w:r>
      <w:r w:rsidR="00EF570F">
        <w:rPr>
          <w:rFonts w:ascii="Arial" w:hAnsi="Arial" w:cs="Arial"/>
          <w:b/>
          <w:color w:val="000000" w:themeColor="text1"/>
        </w:rPr>
        <w:t xml:space="preserve">Por favor, sea claro y ordenado. </w:t>
      </w:r>
      <w:r>
        <w:rPr>
          <w:rFonts w:ascii="Arial" w:hAnsi="Arial" w:cs="Arial"/>
          <w:b/>
          <w:color w:val="000000" w:themeColor="text1"/>
        </w:rPr>
        <w:t>Como anexo, presente además un archivo Excel con los cálculos realizados. Se le recomienda res</w:t>
      </w:r>
      <w:r w:rsidR="00067DC4">
        <w:rPr>
          <w:rFonts w:ascii="Arial" w:hAnsi="Arial" w:cs="Arial"/>
          <w:b/>
          <w:color w:val="000000" w:themeColor="text1"/>
        </w:rPr>
        <w:t xml:space="preserve">ervar una hora para preparar el informe </w:t>
      </w:r>
      <w:r>
        <w:rPr>
          <w:rFonts w:ascii="Arial" w:hAnsi="Arial" w:cs="Arial"/>
          <w:b/>
          <w:color w:val="000000" w:themeColor="text1"/>
        </w:rPr>
        <w:t>de calificación</w:t>
      </w:r>
      <w:r w:rsidR="00067DC4">
        <w:rPr>
          <w:rFonts w:ascii="Arial" w:hAnsi="Arial" w:cs="Arial"/>
          <w:b/>
          <w:color w:val="000000" w:themeColor="text1"/>
        </w:rPr>
        <w:t xml:space="preserve"> (</w:t>
      </w:r>
      <w:r w:rsidR="00474E68">
        <w:rPr>
          <w:rFonts w:ascii="Arial" w:hAnsi="Arial" w:cs="Arial"/>
          <w:b/>
          <w:color w:val="000000" w:themeColor="text1"/>
        </w:rPr>
        <w:t xml:space="preserve">ver </w:t>
      </w:r>
      <w:r w:rsidR="002057A8">
        <w:rPr>
          <w:rFonts w:ascii="Arial" w:hAnsi="Arial" w:cs="Arial"/>
          <w:b/>
          <w:color w:val="000000" w:themeColor="text1"/>
        </w:rPr>
        <w:t xml:space="preserve">modelo de </w:t>
      </w:r>
      <w:r w:rsidR="00067DC4">
        <w:rPr>
          <w:rFonts w:ascii="Arial" w:hAnsi="Arial" w:cs="Arial"/>
          <w:b/>
          <w:color w:val="000000" w:themeColor="text1"/>
        </w:rPr>
        <w:t>archivo en PowerPoint)</w:t>
      </w:r>
      <w:r>
        <w:rPr>
          <w:rFonts w:ascii="Arial" w:hAnsi="Arial" w:cs="Arial"/>
          <w:b/>
          <w:color w:val="000000" w:themeColor="text1"/>
        </w:rPr>
        <w:t>.</w:t>
      </w:r>
    </w:p>
    <w:p w:rsidR="00EF570F" w:rsidRPr="00C845D8" w:rsidRDefault="00EF570F" w:rsidP="007B098A">
      <w:pPr>
        <w:pStyle w:val="Textoindependiente"/>
        <w:numPr>
          <w:ilvl w:val="0"/>
          <w:numId w:val="11"/>
        </w:numPr>
        <w:spacing w:after="40" w:line="240" w:lineRule="auto"/>
        <w:rPr>
          <w:rFonts w:ascii="Arial" w:hAnsi="Arial" w:cs="Arial"/>
          <w:b/>
          <w:color w:val="000000" w:themeColor="text1"/>
        </w:rPr>
      </w:pPr>
      <w:r>
        <w:rPr>
          <w:rFonts w:ascii="Arial" w:hAnsi="Arial" w:cs="Arial"/>
          <w:b/>
          <w:color w:val="000000" w:themeColor="text1"/>
        </w:rPr>
        <w:t>Los archivos a presentar deben llamarse así: Apellido_Nombre_MIIP</w:t>
      </w:r>
      <w:r w:rsidR="0051245E">
        <w:rPr>
          <w:rFonts w:ascii="Arial" w:hAnsi="Arial" w:cs="Arial"/>
          <w:b/>
          <w:color w:val="000000" w:themeColor="text1"/>
        </w:rPr>
        <w:t>_P2011</w:t>
      </w:r>
      <w:r>
        <w:rPr>
          <w:rFonts w:ascii="Arial" w:hAnsi="Arial" w:cs="Arial"/>
          <w:b/>
          <w:color w:val="000000" w:themeColor="text1"/>
        </w:rPr>
        <w:t>_201</w:t>
      </w:r>
      <w:r w:rsidR="006C08AF">
        <w:rPr>
          <w:rFonts w:ascii="Arial" w:hAnsi="Arial" w:cs="Arial"/>
          <w:b/>
          <w:color w:val="000000" w:themeColor="text1"/>
        </w:rPr>
        <w:t>6</w:t>
      </w:r>
      <w:r>
        <w:rPr>
          <w:rFonts w:ascii="Arial" w:hAnsi="Arial" w:cs="Arial"/>
          <w:b/>
          <w:color w:val="000000" w:themeColor="text1"/>
        </w:rPr>
        <w:t>B</w:t>
      </w:r>
    </w:p>
    <w:p w:rsidR="00C845D8" w:rsidRDefault="00C845D8" w:rsidP="00FB338A">
      <w:pPr>
        <w:pStyle w:val="Prrafodelista"/>
        <w:ind w:left="390"/>
        <w:rPr>
          <w:b/>
          <w:sz w:val="24"/>
          <w:szCs w:val="24"/>
          <w:lang w:val="es-ES"/>
        </w:rPr>
      </w:pPr>
    </w:p>
    <w:p w:rsidR="0045336F" w:rsidRPr="00C845D8" w:rsidRDefault="0045336F" w:rsidP="00FB338A">
      <w:pPr>
        <w:pStyle w:val="Prrafodelista"/>
        <w:ind w:left="390"/>
        <w:rPr>
          <w:b/>
          <w:sz w:val="24"/>
          <w:szCs w:val="24"/>
          <w:lang w:val="es-ES"/>
        </w:rPr>
      </w:pPr>
    </w:p>
    <w:p w:rsidR="008663F3" w:rsidRDefault="008663F3" w:rsidP="0045336F">
      <w:pPr>
        <w:pStyle w:val="Prrafodelista"/>
        <w:spacing w:after="0" w:line="240" w:lineRule="auto"/>
        <w:ind w:left="390"/>
        <w:jc w:val="center"/>
        <w:rPr>
          <w:b/>
          <w:sz w:val="24"/>
          <w:szCs w:val="24"/>
        </w:rPr>
      </w:pPr>
      <w:r w:rsidRPr="00EF570F">
        <w:rPr>
          <w:b/>
          <w:sz w:val="24"/>
          <w:szCs w:val="24"/>
        </w:rPr>
        <w:t>Caso:</w:t>
      </w:r>
      <w:r w:rsidR="00A172B0" w:rsidRPr="00EF570F">
        <w:rPr>
          <w:b/>
          <w:sz w:val="24"/>
          <w:szCs w:val="24"/>
        </w:rPr>
        <w:t xml:space="preserve"> LINEA DE ENSAMBLE </w:t>
      </w:r>
      <w:r w:rsidR="008A4927">
        <w:rPr>
          <w:b/>
          <w:sz w:val="24"/>
          <w:szCs w:val="24"/>
        </w:rPr>
        <w:t>DE BICICLETAS</w:t>
      </w:r>
    </w:p>
    <w:p w:rsidR="008A4927" w:rsidRDefault="008A4927" w:rsidP="0045336F">
      <w:pPr>
        <w:pStyle w:val="Prrafodelista"/>
        <w:spacing w:after="0" w:line="240" w:lineRule="auto"/>
        <w:ind w:left="1110"/>
        <w:rPr>
          <w:b/>
          <w:sz w:val="24"/>
          <w:szCs w:val="24"/>
        </w:rPr>
      </w:pPr>
    </w:p>
    <w:p w:rsidR="001E64DE" w:rsidRDefault="001E64DE" w:rsidP="0045336F">
      <w:pPr>
        <w:pStyle w:val="Prrafodelista"/>
        <w:numPr>
          <w:ilvl w:val="0"/>
          <w:numId w:val="13"/>
        </w:numPr>
        <w:spacing w:after="0" w:line="240" w:lineRule="auto"/>
        <w:ind w:left="426"/>
        <w:rPr>
          <w:b/>
          <w:sz w:val="24"/>
          <w:szCs w:val="24"/>
        </w:rPr>
      </w:pPr>
      <w:r>
        <w:rPr>
          <w:b/>
          <w:sz w:val="24"/>
          <w:szCs w:val="24"/>
        </w:rPr>
        <w:t>PRESENTACIÓN DEL CASO:</w:t>
      </w:r>
    </w:p>
    <w:p w:rsidR="0045336F" w:rsidRDefault="0045336F" w:rsidP="0045336F">
      <w:pPr>
        <w:spacing w:after="0" w:line="240" w:lineRule="auto"/>
        <w:jc w:val="both"/>
        <w:rPr>
          <w:sz w:val="24"/>
          <w:szCs w:val="24"/>
        </w:rPr>
      </w:pPr>
    </w:p>
    <w:p w:rsidR="001E64DE" w:rsidRDefault="001E64DE" w:rsidP="0045336F">
      <w:pPr>
        <w:spacing w:after="0" w:line="240" w:lineRule="auto"/>
        <w:jc w:val="both"/>
        <w:rPr>
          <w:sz w:val="24"/>
          <w:szCs w:val="24"/>
        </w:rPr>
      </w:pPr>
      <w:r>
        <w:rPr>
          <w:sz w:val="24"/>
          <w:szCs w:val="24"/>
        </w:rPr>
        <w:t xml:space="preserve">El objetivo del presente caso a desarrollarse es el análisis de un sistema de manufactura de una empresa ficticia, mediante la caracterización de </w:t>
      </w:r>
      <w:r w:rsidR="00B65DEB">
        <w:rPr>
          <w:sz w:val="24"/>
          <w:szCs w:val="24"/>
        </w:rPr>
        <w:t>sus</w:t>
      </w:r>
      <w:r>
        <w:rPr>
          <w:sz w:val="24"/>
          <w:szCs w:val="24"/>
        </w:rPr>
        <w:t xml:space="preserve"> operaciones. Para tal situación se ofrece información de la situación general de las operaciones al interior de la fábrica, y a partir de ahí el maestrante se concentrará en la caracterización de las operaciones por un lado, y por otro en la mejora de ciert</w:t>
      </w:r>
      <w:r w:rsidR="00B65DEB">
        <w:rPr>
          <w:sz w:val="24"/>
          <w:szCs w:val="24"/>
        </w:rPr>
        <w:t>os procesos</w:t>
      </w:r>
      <w:r w:rsidR="00F37693">
        <w:rPr>
          <w:sz w:val="24"/>
          <w:szCs w:val="24"/>
        </w:rPr>
        <w:t xml:space="preserve"> con la finalidad de mejorar la productividad</w:t>
      </w:r>
      <w:r>
        <w:rPr>
          <w:sz w:val="24"/>
          <w:szCs w:val="24"/>
        </w:rPr>
        <w:t>.</w:t>
      </w:r>
    </w:p>
    <w:p w:rsidR="00992187" w:rsidRDefault="001E64DE" w:rsidP="0045336F">
      <w:pPr>
        <w:spacing w:after="0" w:line="240" w:lineRule="auto"/>
        <w:jc w:val="both"/>
        <w:rPr>
          <w:sz w:val="24"/>
          <w:szCs w:val="24"/>
        </w:rPr>
      </w:pPr>
      <w:r>
        <w:rPr>
          <w:sz w:val="24"/>
          <w:szCs w:val="24"/>
        </w:rPr>
        <w:t>La descripción de la situación actual ayudará al maestrante en el desarrollo del caso práctico, pero además, el maestrante debe evidenciar en el desarrollo del mismo la aplicación de los conocimientos adquiridos a lo largo del programa de maestría. Esta de</w:t>
      </w:r>
      <w:r w:rsidR="00B65DEB">
        <w:rPr>
          <w:sz w:val="24"/>
          <w:szCs w:val="24"/>
        </w:rPr>
        <w:t>s</w:t>
      </w:r>
      <w:r>
        <w:rPr>
          <w:sz w:val="24"/>
          <w:szCs w:val="24"/>
        </w:rPr>
        <w:t xml:space="preserve">cripción se centra </w:t>
      </w:r>
      <w:r w:rsidR="00F37693">
        <w:rPr>
          <w:sz w:val="24"/>
          <w:szCs w:val="24"/>
        </w:rPr>
        <w:t xml:space="preserve">en </w:t>
      </w:r>
      <w:r>
        <w:rPr>
          <w:sz w:val="24"/>
          <w:szCs w:val="24"/>
        </w:rPr>
        <w:t xml:space="preserve">el aspecto operativo de </w:t>
      </w:r>
      <w:r w:rsidR="00F37693">
        <w:rPr>
          <w:sz w:val="24"/>
          <w:szCs w:val="24"/>
        </w:rPr>
        <w:t>l</w:t>
      </w:r>
      <w:r>
        <w:rPr>
          <w:sz w:val="24"/>
          <w:szCs w:val="24"/>
        </w:rPr>
        <w:t>a fábrica ficticia</w:t>
      </w:r>
      <w:r w:rsidR="00B65DEB">
        <w:rPr>
          <w:sz w:val="24"/>
          <w:szCs w:val="24"/>
        </w:rPr>
        <w:t xml:space="preserve"> </w:t>
      </w:r>
      <w:r>
        <w:rPr>
          <w:sz w:val="24"/>
          <w:szCs w:val="24"/>
        </w:rPr>
        <w:t>en términos de la producción, los costos de mantener inventarios, la planificación y la programación de las operaciones, los flujos de las operaciones, la documentaci</w:t>
      </w:r>
      <w:r w:rsidR="00FC085F">
        <w:rPr>
          <w:sz w:val="24"/>
          <w:szCs w:val="24"/>
        </w:rPr>
        <w:t>ón, la calidad y el control</w:t>
      </w:r>
      <w:r w:rsidR="00C37114">
        <w:rPr>
          <w:sz w:val="24"/>
          <w:szCs w:val="24"/>
        </w:rPr>
        <w:t xml:space="preserve"> </w:t>
      </w:r>
      <w:r w:rsidR="00992187">
        <w:rPr>
          <w:sz w:val="24"/>
          <w:szCs w:val="24"/>
        </w:rPr>
        <w:t>estadístico de los procesos</w:t>
      </w:r>
      <w:r w:rsidR="00B65DEB">
        <w:rPr>
          <w:sz w:val="24"/>
          <w:szCs w:val="24"/>
        </w:rPr>
        <w:t>, etc</w:t>
      </w:r>
      <w:r w:rsidR="00992187">
        <w:rPr>
          <w:sz w:val="24"/>
          <w:szCs w:val="24"/>
        </w:rPr>
        <w:t>.</w:t>
      </w:r>
    </w:p>
    <w:p w:rsidR="00993BDA" w:rsidRDefault="00993BDA" w:rsidP="0045336F">
      <w:pPr>
        <w:spacing w:after="0" w:line="240" w:lineRule="auto"/>
        <w:jc w:val="both"/>
        <w:rPr>
          <w:sz w:val="24"/>
          <w:szCs w:val="24"/>
        </w:rPr>
      </w:pPr>
    </w:p>
    <w:p w:rsidR="00993BDA" w:rsidRDefault="00993BDA" w:rsidP="0045336F">
      <w:pPr>
        <w:spacing w:after="0" w:line="240" w:lineRule="auto"/>
        <w:jc w:val="both"/>
        <w:rPr>
          <w:sz w:val="24"/>
          <w:szCs w:val="24"/>
        </w:rPr>
      </w:pPr>
    </w:p>
    <w:p w:rsidR="00992187" w:rsidRPr="00992187" w:rsidRDefault="00992187" w:rsidP="0045336F">
      <w:pPr>
        <w:pStyle w:val="Prrafodelista"/>
        <w:numPr>
          <w:ilvl w:val="0"/>
          <w:numId w:val="13"/>
        </w:numPr>
        <w:spacing w:after="0" w:line="240" w:lineRule="auto"/>
        <w:ind w:left="426"/>
        <w:rPr>
          <w:b/>
          <w:sz w:val="24"/>
          <w:szCs w:val="24"/>
        </w:rPr>
      </w:pPr>
      <w:r w:rsidRPr="00992187">
        <w:rPr>
          <w:b/>
          <w:sz w:val="24"/>
          <w:szCs w:val="24"/>
        </w:rPr>
        <w:t>PLANTEAMIENTO DEL PROBLEMA</w:t>
      </w:r>
    </w:p>
    <w:p w:rsidR="0045336F" w:rsidRDefault="0045336F" w:rsidP="0045336F">
      <w:pPr>
        <w:spacing w:after="0" w:line="240" w:lineRule="auto"/>
        <w:jc w:val="both"/>
        <w:rPr>
          <w:sz w:val="24"/>
          <w:szCs w:val="24"/>
        </w:rPr>
      </w:pPr>
    </w:p>
    <w:p w:rsidR="00992187" w:rsidRDefault="00992187" w:rsidP="0045336F">
      <w:pPr>
        <w:spacing w:after="0" w:line="240" w:lineRule="auto"/>
        <w:jc w:val="both"/>
        <w:rPr>
          <w:sz w:val="24"/>
          <w:szCs w:val="24"/>
        </w:rPr>
      </w:pPr>
      <w:proofErr w:type="spellStart"/>
      <w:r>
        <w:rPr>
          <w:sz w:val="24"/>
          <w:szCs w:val="24"/>
        </w:rPr>
        <w:t>SisTemTec</w:t>
      </w:r>
      <w:proofErr w:type="spellEnd"/>
      <w:r>
        <w:rPr>
          <w:sz w:val="24"/>
          <w:szCs w:val="24"/>
        </w:rPr>
        <w:t xml:space="preserve"> es una empresa que se dedica a la fabricación y ensambl</w:t>
      </w:r>
      <w:r w:rsidR="008A4927">
        <w:rPr>
          <w:sz w:val="24"/>
          <w:szCs w:val="24"/>
        </w:rPr>
        <w:t xml:space="preserve">e de bicicletas tipo </w:t>
      </w:r>
      <w:proofErr w:type="spellStart"/>
      <w:r w:rsidR="008A4927" w:rsidRPr="008A4927">
        <w:rPr>
          <w:i/>
          <w:sz w:val="24"/>
          <w:szCs w:val="24"/>
        </w:rPr>
        <w:t>mountain</w:t>
      </w:r>
      <w:proofErr w:type="spellEnd"/>
      <w:r w:rsidR="008A4927" w:rsidRPr="008A4927">
        <w:rPr>
          <w:i/>
          <w:sz w:val="24"/>
          <w:szCs w:val="24"/>
        </w:rPr>
        <w:t xml:space="preserve"> </w:t>
      </w:r>
      <w:proofErr w:type="spellStart"/>
      <w:r w:rsidR="008A4927" w:rsidRPr="008A4927">
        <w:rPr>
          <w:i/>
          <w:sz w:val="24"/>
          <w:szCs w:val="24"/>
        </w:rPr>
        <w:t>bi</w:t>
      </w:r>
      <w:r w:rsidRPr="008A4927">
        <w:rPr>
          <w:i/>
          <w:sz w:val="24"/>
          <w:szCs w:val="24"/>
        </w:rPr>
        <w:t>ke</w:t>
      </w:r>
      <w:proofErr w:type="spellEnd"/>
      <w:r w:rsidR="00CB01F1">
        <w:rPr>
          <w:sz w:val="24"/>
          <w:szCs w:val="24"/>
        </w:rPr>
        <w:t>, con una amplia experiencia, que se refleja en el esfuerzo cotidiano por el mejoramiento continuo de sus operaciones; a pesar de ello, el propietario de la fábrica siempre exige a su gerente de operaciones (maestrante)</w:t>
      </w:r>
      <w:r w:rsidR="00C37114">
        <w:rPr>
          <w:sz w:val="24"/>
          <w:szCs w:val="24"/>
        </w:rPr>
        <w:t xml:space="preserve"> que encuentra una mejor forma de conducir el área de operaciones en términos de lograr mayor productividad, es por ello que, </w:t>
      </w:r>
      <w:r w:rsidR="0055376A">
        <w:rPr>
          <w:sz w:val="24"/>
          <w:szCs w:val="24"/>
        </w:rPr>
        <w:t>se sugiere que profundice en el análisis de las operaciones.</w:t>
      </w:r>
    </w:p>
    <w:p w:rsidR="001E64DE" w:rsidRPr="00EF570F" w:rsidRDefault="001E64DE" w:rsidP="0045336F">
      <w:pPr>
        <w:pStyle w:val="Prrafodelista"/>
        <w:spacing w:after="0" w:line="240" w:lineRule="auto"/>
        <w:ind w:left="390"/>
        <w:jc w:val="center"/>
        <w:rPr>
          <w:b/>
          <w:sz w:val="24"/>
          <w:szCs w:val="24"/>
        </w:rPr>
      </w:pPr>
    </w:p>
    <w:p w:rsidR="00436B0D" w:rsidRDefault="00097BF0" w:rsidP="0045336F">
      <w:pPr>
        <w:pStyle w:val="Prrafodelista"/>
        <w:numPr>
          <w:ilvl w:val="0"/>
          <w:numId w:val="12"/>
        </w:numPr>
        <w:spacing w:after="0" w:line="240" w:lineRule="auto"/>
        <w:ind w:left="426"/>
        <w:jc w:val="both"/>
        <w:rPr>
          <w:sz w:val="24"/>
          <w:szCs w:val="24"/>
        </w:rPr>
      </w:pPr>
      <w:r>
        <w:rPr>
          <w:sz w:val="24"/>
          <w:szCs w:val="24"/>
        </w:rPr>
        <w:t>PRODUCTIVIDAD</w:t>
      </w:r>
      <w:r w:rsidR="00FC085F">
        <w:rPr>
          <w:sz w:val="24"/>
          <w:szCs w:val="24"/>
        </w:rPr>
        <w:t xml:space="preserve"> </w:t>
      </w:r>
      <w:r w:rsidR="008303E6">
        <w:rPr>
          <w:sz w:val="24"/>
          <w:szCs w:val="24"/>
        </w:rPr>
        <w:t>+ CALIDAD</w:t>
      </w:r>
      <w:r w:rsidR="00436B0D">
        <w:rPr>
          <w:sz w:val="24"/>
          <w:szCs w:val="24"/>
        </w:rPr>
        <w:t>.</w:t>
      </w:r>
      <w:r w:rsidR="0055376A">
        <w:rPr>
          <w:sz w:val="24"/>
          <w:szCs w:val="24"/>
        </w:rPr>
        <w:t xml:space="preserve"> </w:t>
      </w:r>
    </w:p>
    <w:p w:rsidR="009062F4" w:rsidRPr="0045336F" w:rsidRDefault="0055376A" w:rsidP="0045336F">
      <w:pPr>
        <w:spacing w:after="0" w:line="240" w:lineRule="auto"/>
        <w:ind w:left="66"/>
        <w:jc w:val="both"/>
        <w:rPr>
          <w:sz w:val="24"/>
          <w:szCs w:val="24"/>
        </w:rPr>
      </w:pPr>
      <w:r w:rsidRPr="0045336F">
        <w:rPr>
          <w:sz w:val="24"/>
          <w:szCs w:val="24"/>
        </w:rPr>
        <w:t xml:space="preserve">El gerente de planta ha recopilado </w:t>
      </w:r>
      <w:r w:rsidR="00B65DEB" w:rsidRPr="0045336F">
        <w:rPr>
          <w:sz w:val="24"/>
          <w:szCs w:val="24"/>
        </w:rPr>
        <w:t>durante un período largo de tiempo</w:t>
      </w:r>
      <w:r w:rsidR="00FC085F" w:rsidRPr="0045336F">
        <w:rPr>
          <w:sz w:val="24"/>
          <w:szCs w:val="24"/>
        </w:rPr>
        <w:t>,</w:t>
      </w:r>
      <w:r w:rsidR="00B65DEB" w:rsidRPr="0045336F">
        <w:rPr>
          <w:sz w:val="24"/>
          <w:szCs w:val="24"/>
        </w:rPr>
        <w:t xml:space="preserve"> </w:t>
      </w:r>
      <w:r w:rsidRPr="0045336F">
        <w:rPr>
          <w:sz w:val="24"/>
          <w:szCs w:val="24"/>
        </w:rPr>
        <w:t>información de la productividad de la línea de ensamble</w:t>
      </w:r>
      <w:r w:rsidR="00B65DEB" w:rsidRPr="0045336F">
        <w:rPr>
          <w:sz w:val="24"/>
          <w:szCs w:val="24"/>
        </w:rPr>
        <w:t xml:space="preserve"> de bicicletas, del área de ventas, del área de producción, etc</w:t>
      </w:r>
      <w:r w:rsidRPr="0045336F">
        <w:rPr>
          <w:sz w:val="24"/>
          <w:szCs w:val="24"/>
        </w:rPr>
        <w:t>. La recolección de la información ha sido planeada de manera</w:t>
      </w:r>
      <w:r w:rsidR="00B65DEB" w:rsidRPr="0045336F">
        <w:rPr>
          <w:sz w:val="24"/>
          <w:szCs w:val="24"/>
        </w:rPr>
        <w:t xml:space="preserve"> sistemática:</w:t>
      </w:r>
      <w:r w:rsidRPr="0045336F">
        <w:rPr>
          <w:sz w:val="24"/>
          <w:szCs w:val="24"/>
        </w:rPr>
        <w:t xml:space="preserve"> se ha escogido un día de la semana</w:t>
      </w:r>
      <w:r w:rsidR="00B65DEB" w:rsidRPr="0045336F">
        <w:rPr>
          <w:sz w:val="24"/>
          <w:szCs w:val="24"/>
        </w:rPr>
        <w:t xml:space="preserve">, durante varias semanas, </w:t>
      </w:r>
      <w:r w:rsidRPr="0045336F">
        <w:rPr>
          <w:sz w:val="24"/>
          <w:szCs w:val="24"/>
        </w:rPr>
        <w:t>para determinar</w:t>
      </w:r>
      <w:r w:rsidR="00F37693" w:rsidRPr="0045336F">
        <w:rPr>
          <w:sz w:val="24"/>
          <w:szCs w:val="24"/>
        </w:rPr>
        <w:t xml:space="preserve"> en primera instancia </w:t>
      </w:r>
      <w:r w:rsidRPr="0045336F">
        <w:rPr>
          <w:sz w:val="24"/>
          <w:szCs w:val="24"/>
        </w:rPr>
        <w:t xml:space="preserve">el tiempo de ensamble de las bicicletas, </w:t>
      </w:r>
      <w:r w:rsidR="00B65DEB" w:rsidRPr="0045336F">
        <w:rPr>
          <w:sz w:val="24"/>
          <w:szCs w:val="24"/>
        </w:rPr>
        <w:t xml:space="preserve">para lo que se toma como medida del recurso consumido mano de obra </w:t>
      </w:r>
      <w:r w:rsidRPr="0045336F">
        <w:rPr>
          <w:sz w:val="24"/>
          <w:szCs w:val="24"/>
        </w:rPr>
        <w:t>en horas-hombre, y el número de unidades ensambladas</w:t>
      </w:r>
      <w:r w:rsidR="00B65DEB" w:rsidRPr="0045336F">
        <w:rPr>
          <w:sz w:val="24"/>
          <w:szCs w:val="24"/>
        </w:rPr>
        <w:t xml:space="preserve"> que salen al final de la línea</w:t>
      </w:r>
      <w:r w:rsidRPr="0045336F">
        <w:rPr>
          <w:sz w:val="24"/>
          <w:szCs w:val="24"/>
        </w:rPr>
        <w:t>. Esta información se muestra</w:t>
      </w:r>
      <w:r w:rsidR="009062F4" w:rsidRPr="0045336F">
        <w:rPr>
          <w:sz w:val="24"/>
          <w:szCs w:val="24"/>
        </w:rPr>
        <w:t xml:space="preserve"> en la Tabla 1</w:t>
      </w:r>
      <w:r w:rsidR="005F658A" w:rsidRPr="0045336F">
        <w:rPr>
          <w:sz w:val="24"/>
          <w:szCs w:val="24"/>
        </w:rPr>
        <w:t>.</w:t>
      </w:r>
      <w:r w:rsidR="00DE522B" w:rsidRPr="0045336F">
        <w:rPr>
          <w:sz w:val="24"/>
          <w:szCs w:val="24"/>
        </w:rPr>
        <w:t xml:space="preserve"> </w:t>
      </w:r>
      <w:r w:rsidR="00B65DEB" w:rsidRPr="0045336F">
        <w:rPr>
          <w:sz w:val="24"/>
          <w:szCs w:val="24"/>
        </w:rPr>
        <w:t xml:space="preserve">Se ha evidenciado de la información recogida que la operación final “Ensamble” de la línea en análisis </w:t>
      </w:r>
      <w:r w:rsidR="00DE522B" w:rsidRPr="0045336F">
        <w:rPr>
          <w:sz w:val="24"/>
          <w:szCs w:val="24"/>
        </w:rPr>
        <w:t xml:space="preserve">indica que </w:t>
      </w:r>
      <w:r w:rsidR="00FF0CFD" w:rsidRPr="0045336F">
        <w:rPr>
          <w:sz w:val="24"/>
          <w:szCs w:val="24"/>
        </w:rPr>
        <w:t xml:space="preserve">el número máximo de unidades que se pueden ensamblar en la línea es de </w:t>
      </w:r>
      <w:r w:rsidR="009D424A" w:rsidRPr="0045336F">
        <w:rPr>
          <w:sz w:val="24"/>
          <w:szCs w:val="24"/>
        </w:rPr>
        <w:t>12</w:t>
      </w:r>
      <w:r w:rsidR="00FF0CFD" w:rsidRPr="0045336F">
        <w:rPr>
          <w:sz w:val="24"/>
          <w:szCs w:val="24"/>
        </w:rPr>
        <w:t>0 unidades por día</w:t>
      </w:r>
      <w:r w:rsidR="00B65DEB" w:rsidRPr="0045336F">
        <w:rPr>
          <w:sz w:val="24"/>
          <w:szCs w:val="24"/>
        </w:rPr>
        <w:t xml:space="preserve"> (valor medio)</w:t>
      </w:r>
      <w:r w:rsidR="00FF0CFD" w:rsidRPr="0045336F">
        <w:rPr>
          <w:sz w:val="24"/>
          <w:szCs w:val="24"/>
        </w:rPr>
        <w:t xml:space="preserve">, y que el programa de producción indica “producir </w:t>
      </w:r>
      <w:r w:rsidR="009D424A" w:rsidRPr="0045336F">
        <w:rPr>
          <w:sz w:val="24"/>
          <w:szCs w:val="24"/>
        </w:rPr>
        <w:t>115</w:t>
      </w:r>
      <w:r w:rsidR="00FF0CFD" w:rsidRPr="0045336F">
        <w:rPr>
          <w:sz w:val="24"/>
          <w:szCs w:val="24"/>
        </w:rPr>
        <w:t xml:space="preserve"> unidades diarias”</w:t>
      </w:r>
      <w:r w:rsidR="00DE522B" w:rsidRPr="0045336F">
        <w:rPr>
          <w:sz w:val="24"/>
          <w:szCs w:val="24"/>
        </w:rPr>
        <w:t xml:space="preserve"> </w:t>
      </w:r>
    </w:p>
    <w:p w:rsidR="005F658A" w:rsidRDefault="005F658A" w:rsidP="0045336F">
      <w:pPr>
        <w:pStyle w:val="Prrafodelista"/>
        <w:spacing w:after="0" w:line="240" w:lineRule="auto"/>
        <w:ind w:left="0"/>
        <w:jc w:val="both"/>
        <w:rPr>
          <w:sz w:val="24"/>
          <w:szCs w:val="24"/>
        </w:rPr>
      </w:pPr>
    </w:p>
    <w:p w:rsidR="005F658A" w:rsidRDefault="005F658A" w:rsidP="0045336F">
      <w:pPr>
        <w:pStyle w:val="Prrafodelista"/>
        <w:spacing w:after="0" w:line="240" w:lineRule="auto"/>
        <w:ind w:left="0"/>
        <w:jc w:val="center"/>
        <w:rPr>
          <w:sz w:val="24"/>
          <w:szCs w:val="24"/>
        </w:rPr>
      </w:pPr>
      <w:r w:rsidRPr="0085532E">
        <w:rPr>
          <w:sz w:val="24"/>
          <w:szCs w:val="24"/>
        </w:rPr>
        <w:t xml:space="preserve">Tabla 1: </w:t>
      </w:r>
      <w:r>
        <w:rPr>
          <w:sz w:val="24"/>
          <w:szCs w:val="24"/>
        </w:rPr>
        <w:t xml:space="preserve">Información de productividad </w:t>
      </w:r>
      <w:r w:rsidR="00BB702A">
        <w:rPr>
          <w:sz w:val="24"/>
          <w:szCs w:val="24"/>
        </w:rPr>
        <w:t xml:space="preserve">media diaria </w:t>
      </w:r>
      <w:r>
        <w:rPr>
          <w:sz w:val="24"/>
          <w:szCs w:val="24"/>
        </w:rPr>
        <w:t>de la línea</w:t>
      </w:r>
      <w:r w:rsidR="00BB702A">
        <w:rPr>
          <w:sz w:val="24"/>
          <w:szCs w:val="24"/>
        </w:rPr>
        <w:t xml:space="preserve"> </w:t>
      </w:r>
    </w:p>
    <w:tbl>
      <w:tblPr>
        <w:tblW w:w="5200" w:type="dxa"/>
        <w:jc w:val="center"/>
        <w:tblCellMar>
          <w:left w:w="70" w:type="dxa"/>
          <w:right w:w="70" w:type="dxa"/>
        </w:tblCellMar>
        <w:tblLook w:val="04A0" w:firstRow="1" w:lastRow="0" w:firstColumn="1" w:lastColumn="0" w:noHBand="0" w:noVBand="1"/>
      </w:tblPr>
      <w:tblGrid>
        <w:gridCol w:w="1200"/>
        <w:gridCol w:w="1640"/>
        <w:gridCol w:w="2360"/>
      </w:tblGrid>
      <w:tr w:rsidR="006D1EEB" w:rsidRPr="006D1EEB" w:rsidTr="006D1EEB">
        <w:trPr>
          <w:trHeight w:val="48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EEB" w:rsidRPr="006D1EEB" w:rsidRDefault="006D1EEB" w:rsidP="0045336F">
            <w:pPr>
              <w:spacing w:after="0" w:line="240" w:lineRule="auto"/>
              <w:jc w:val="center"/>
              <w:rPr>
                <w:rFonts w:ascii="Calibri" w:eastAsia="Times New Roman" w:hAnsi="Calibri" w:cs="Calibri"/>
                <w:b/>
                <w:bCs/>
                <w:color w:val="000000"/>
                <w:sz w:val="20"/>
                <w:szCs w:val="20"/>
                <w:lang w:eastAsia="es-EC"/>
              </w:rPr>
            </w:pPr>
            <w:r w:rsidRPr="006D1EEB">
              <w:rPr>
                <w:rFonts w:ascii="Calibri" w:eastAsia="Times New Roman" w:hAnsi="Calibri" w:cs="Calibri"/>
                <w:b/>
                <w:bCs/>
                <w:color w:val="000000"/>
                <w:sz w:val="20"/>
                <w:szCs w:val="20"/>
                <w:lang w:eastAsia="es-EC"/>
              </w:rPr>
              <w:t>Hora del día</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6D1EEB" w:rsidRPr="006D1EEB" w:rsidRDefault="006D1EEB" w:rsidP="0045336F">
            <w:pPr>
              <w:spacing w:after="0" w:line="240" w:lineRule="auto"/>
              <w:jc w:val="center"/>
              <w:rPr>
                <w:rFonts w:ascii="Calibri" w:eastAsia="Times New Roman" w:hAnsi="Calibri" w:cs="Calibri"/>
                <w:b/>
                <w:bCs/>
                <w:color w:val="000000"/>
                <w:sz w:val="20"/>
                <w:szCs w:val="20"/>
                <w:lang w:eastAsia="es-EC"/>
              </w:rPr>
            </w:pPr>
            <w:r w:rsidRPr="006D1EEB">
              <w:rPr>
                <w:rFonts w:ascii="Calibri" w:eastAsia="Times New Roman" w:hAnsi="Calibri" w:cs="Calibri"/>
                <w:b/>
                <w:bCs/>
                <w:color w:val="000000"/>
                <w:sz w:val="20"/>
                <w:szCs w:val="20"/>
                <w:lang w:eastAsia="es-EC"/>
              </w:rPr>
              <w:t>USO DEL RECURSO (H-H)</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6D1EEB" w:rsidRPr="006D1EEB" w:rsidRDefault="006D1EEB" w:rsidP="0045336F">
            <w:pPr>
              <w:spacing w:after="0" w:line="240" w:lineRule="auto"/>
              <w:jc w:val="center"/>
              <w:rPr>
                <w:rFonts w:ascii="Calibri" w:eastAsia="Times New Roman" w:hAnsi="Calibri" w:cs="Calibri"/>
                <w:b/>
                <w:bCs/>
                <w:color w:val="000000"/>
                <w:sz w:val="20"/>
                <w:szCs w:val="20"/>
                <w:lang w:eastAsia="es-EC"/>
              </w:rPr>
            </w:pPr>
            <w:r w:rsidRPr="006D1EEB">
              <w:rPr>
                <w:rFonts w:ascii="Calibri" w:eastAsia="Times New Roman" w:hAnsi="Calibri" w:cs="Calibri"/>
                <w:b/>
                <w:bCs/>
                <w:color w:val="000000"/>
                <w:sz w:val="20"/>
                <w:szCs w:val="20"/>
                <w:lang w:eastAsia="es-EC"/>
              </w:rPr>
              <w:t>PRODUCCIÓN (unidades)</w:t>
            </w:r>
          </w:p>
        </w:tc>
      </w:tr>
      <w:tr w:rsidR="006D1EEB" w:rsidRPr="0045336F" w:rsidTr="006D1EE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07_08 h</w:t>
            </w:r>
          </w:p>
        </w:tc>
        <w:tc>
          <w:tcPr>
            <w:tcW w:w="1640" w:type="dxa"/>
            <w:tcBorders>
              <w:top w:val="nil"/>
              <w:left w:val="nil"/>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36</w:t>
            </w:r>
          </w:p>
        </w:tc>
        <w:tc>
          <w:tcPr>
            <w:tcW w:w="2360" w:type="dxa"/>
            <w:tcBorders>
              <w:top w:val="nil"/>
              <w:left w:val="nil"/>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10</w:t>
            </w:r>
          </w:p>
        </w:tc>
      </w:tr>
      <w:tr w:rsidR="006D1EEB" w:rsidRPr="0045336F" w:rsidTr="006D1EE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08_09 h</w:t>
            </w:r>
          </w:p>
        </w:tc>
        <w:tc>
          <w:tcPr>
            <w:tcW w:w="1640" w:type="dxa"/>
            <w:tcBorders>
              <w:top w:val="nil"/>
              <w:left w:val="nil"/>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36</w:t>
            </w:r>
          </w:p>
        </w:tc>
        <w:tc>
          <w:tcPr>
            <w:tcW w:w="2360" w:type="dxa"/>
            <w:tcBorders>
              <w:top w:val="nil"/>
              <w:left w:val="nil"/>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13</w:t>
            </w:r>
          </w:p>
        </w:tc>
      </w:tr>
      <w:tr w:rsidR="006D1EEB" w:rsidRPr="0045336F" w:rsidTr="006D1EE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09_10h</w:t>
            </w:r>
          </w:p>
        </w:tc>
        <w:tc>
          <w:tcPr>
            <w:tcW w:w="1640" w:type="dxa"/>
            <w:tcBorders>
              <w:top w:val="nil"/>
              <w:left w:val="nil"/>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42</w:t>
            </w:r>
          </w:p>
        </w:tc>
        <w:tc>
          <w:tcPr>
            <w:tcW w:w="2360" w:type="dxa"/>
            <w:tcBorders>
              <w:top w:val="nil"/>
              <w:left w:val="nil"/>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20</w:t>
            </w:r>
          </w:p>
        </w:tc>
      </w:tr>
      <w:tr w:rsidR="006D1EEB" w:rsidRPr="0045336F" w:rsidTr="006D1EE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10_11h</w:t>
            </w:r>
          </w:p>
        </w:tc>
        <w:tc>
          <w:tcPr>
            <w:tcW w:w="1640" w:type="dxa"/>
            <w:tcBorders>
              <w:top w:val="nil"/>
              <w:left w:val="nil"/>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48</w:t>
            </w:r>
          </w:p>
        </w:tc>
        <w:tc>
          <w:tcPr>
            <w:tcW w:w="2360" w:type="dxa"/>
            <w:tcBorders>
              <w:top w:val="nil"/>
              <w:left w:val="nil"/>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20</w:t>
            </w:r>
          </w:p>
        </w:tc>
      </w:tr>
      <w:tr w:rsidR="006D1EEB" w:rsidRPr="0045336F" w:rsidTr="006D1EE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11_12h</w:t>
            </w:r>
          </w:p>
        </w:tc>
        <w:tc>
          <w:tcPr>
            <w:tcW w:w="1640" w:type="dxa"/>
            <w:tcBorders>
              <w:top w:val="nil"/>
              <w:left w:val="nil"/>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54</w:t>
            </w:r>
          </w:p>
        </w:tc>
        <w:tc>
          <w:tcPr>
            <w:tcW w:w="2360" w:type="dxa"/>
            <w:tcBorders>
              <w:top w:val="nil"/>
              <w:left w:val="nil"/>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18</w:t>
            </w:r>
          </w:p>
        </w:tc>
      </w:tr>
      <w:tr w:rsidR="006D1EEB" w:rsidRPr="0045336F" w:rsidTr="006D1EE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12h_13h</w:t>
            </w:r>
          </w:p>
        </w:tc>
        <w:tc>
          <w:tcPr>
            <w:tcW w:w="1640" w:type="dxa"/>
            <w:tcBorders>
              <w:top w:val="nil"/>
              <w:left w:val="nil"/>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60</w:t>
            </w:r>
          </w:p>
        </w:tc>
        <w:tc>
          <w:tcPr>
            <w:tcW w:w="2360" w:type="dxa"/>
            <w:tcBorders>
              <w:top w:val="nil"/>
              <w:left w:val="nil"/>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15</w:t>
            </w:r>
          </w:p>
        </w:tc>
      </w:tr>
      <w:tr w:rsidR="006D1EEB" w:rsidRPr="0045336F" w:rsidTr="006D1EE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13h_14h</w:t>
            </w:r>
          </w:p>
        </w:tc>
        <w:tc>
          <w:tcPr>
            <w:tcW w:w="1640" w:type="dxa"/>
            <w:tcBorders>
              <w:top w:val="nil"/>
              <w:left w:val="nil"/>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66</w:t>
            </w:r>
          </w:p>
        </w:tc>
        <w:tc>
          <w:tcPr>
            <w:tcW w:w="2360" w:type="dxa"/>
            <w:tcBorders>
              <w:top w:val="nil"/>
              <w:left w:val="nil"/>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10</w:t>
            </w:r>
          </w:p>
        </w:tc>
      </w:tr>
      <w:tr w:rsidR="006D1EEB" w:rsidRPr="0045336F" w:rsidTr="006D1EEB">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14_15h</w:t>
            </w:r>
          </w:p>
        </w:tc>
        <w:tc>
          <w:tcPr>
            <w:tcW w:w="1640" w:type="dxa"/>
            <w:tcBorders>
              <w:top w:val="nil"/>
              <w:left w:val="nil"/>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72</w:t>
            </w:r>
          </w:p>
        </w:tc>
        <w:tc>
          <w:tcPr>
            <w:tcW w:w="2360" w:type="dxa"/>
            <w:tcBorders>
              <w:top w:val="nil"/>
              <w:left w:val="nil"/>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5</w:t>
            </w:r>
          </w:p>
        </w:tc>
      </w:tr>
      <w:tr w:rsidR="006D1EEB" w:rsidRPr="0045336F" w:rsidTr="006D1EEB">
        <w:trPr>
          <w:trHeight w:val="300"/>
          <w:jc w:val="center"/>
        </w:trPr>
        <w:tc>
          <w:tcPr>
            <w:tcW w:w="1200" w:type="dxa"/>
            <w:tcBorders>
              <w:top w:val="nil"/>
              <w:left w:val="nil"/>
              <w:bottom w:val="nil"/>
              <w:right w:val="nil"/>
            </w:tcBorders>
            <w:shd w:val="clear" w:color="auto" w:fill="auto"/>
            <w:noWrap/>
            <w:vAlign w:val="bottom"/>
            <w:hideMark/>
          </w:tcPr>
          <w:p w:rsidR="006D1EEB" w:rsidRPr="0045336F" w:rsidRDefault="006D1EEB" w:rsidP="0045336F">
            <w:pPr>
              <w:spacing w:after="0" w:line="240" w:lineRule="auto"/>
              <w:jc w:val="right"/>
              <w:rPr>
                <w:rFonts w:ascii="Calibri" w:eastAsia="Times New Roman" w:hAnsi="Calibri" w:cs="Calibri"/>
                <w:color w:val="000000"/>
                <w:sz w:val="18"/>
                <w:lang w:eastAsia="es-EC"/>
              </w:rPr>
            </w:pPr>
          </w:p>
        </w:tc>
        <w:tc>
          <w:tcPr>
            <w:tcW w:w="1640" w:type="dxa"/>
            <w:tcBorders>
              <w:top w:val="nil"/>
              <w:left w:val="nil"/>
              <w:bottom w:val="nil"/>
              <w:right w:val="nil"/>
            </w:tcBorders>
            <w:shd w:val="clear" w:color="auto" w:fill="auto"/>
            <w:noWrap/>
            <w:vAlign w:val="bottom"/>
            <w:hideMark/>
          </w:tcPr>
          <w:p w:rsidR="006D1EEB" w:rsidRPr="0045336F" w:rsidRDefault="006D1EEB" w:rsidP="0045336F">
            <w:pPr>
              <w:spacing w:after="0" w:line="240" w:lineRule="auto"/>
              <w:jc w:val="center"/>
              <w:rPr>
                <w:rFonts w:ascii="Times New Roman" w:eastAsia="Times New Roman" w:hAnsi="Times New Roman" w:cs="Times New Roman"/>
                <w:sz w:val="18"/>
                <w:szCs w:val="20"/>
                <w:lang w:eastAsia="es-EC"/>
              </w:rPr>
            </w:pPr>
          </w:p>
        </w:tc>
        <w:tc>
          <w:tcPr>
            <w:tcW w:w="2360" w:type="dxa"/>
            <w:tcBorders>
              <w:top w:val="nil"/>
              <w:left w:val="single" w:sz="4" w:space="0" w:color="auto"/>
              <w:bottom w:val="single" w:sz="4" w:space="0" w:color="auto"/>
              <w:right w:val="single" w:sz="4" w:space="0" w:color="auto"/>
            </w:tcBorders>
            <w:shd w:val="clear" w:color="auto" w:fill="auto"/>
            <w:noWrap/>
            <w:vAlign w:val="bottom"/>
            <w:hideMark/>
          </w:tcPr>
          <w:p w:rsidR="006D1EEB" w:rsidRPr="0045336F" w:rsidRDefault="006D1EEB"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111</w:t>
            </w:r>
          </w:p>
        </w:tc>
      </w:tr>
    </w:tbl>
    <w:p w:rsidR="006D1EEB" w:rsidRDefault="006D1EEB" w:rsidP="0045336F">
      <w:pPr>
        <w:pStyle w:val="Prrafodelista"/>
        <w:spacing w:after="0" w:line="240" w:lineRule="auto"/>
        <w:ind w:left="0"/>
        <w:jc w:val="center"/>
        <w:rPr>
          <w:sz w:val="24"/>
          <w:szCs w:val="24"/>
        </w:rPr>
      </w:pPr>
    </w:p>
    <w:p w:rsidR="00436B0D" w:rsidRDefault="007D1CF7" w:rsidP="0045336F">
      <w:pPr>
        <w:pStyle w:val="Prrafodelista"/>
        <w:numPr>
          <w:ilvl w:val="0"/>
          <w:numId w:val="12"/>
        </w:numPr>
        <w:spacing w:after="0" w:line="240" w:lineRule="auto"/>
        <w:ind w:left="426"/>
        <w:jc w:val="both"/>
        <w:rPr>
          <w:sz w:val="24"/>
          <w:szCs w:val="24"/>
        </w:rPr>
      </w:pPr>
      <w:r>
        <w:rPr>
          <w:sz w:val="24"/>
          <w:szCs w:val="24"/>
        </w:rPr>
        <w:t>CALIDAD</w:t>
      </w:r>
    </w:p>
    <w:p w:rsidR="003F40DC" w:rsidRDefault="003F40DC" w:rsidP="0045336F">
      <w:pPr>
        <w:spacing w:after="0" w:line="240" w:lineRule="auto"/>
        <w:ind w:left="66"/>
        <w:jc w:val="both"/>
        <w:rPr>
          <w:sz w:val="24"/>
          <w:szCs w:val="24"/>
        </w:rPr>
      </w:pPr>
      <w:r w:rsidRPr="0045336F">
        <w:rPr>
          <w:sz w:val="24"/>
          <w:szCs w:val="24"/>
        </w:rPr>
        <w:t xml:space="preserve">Cinco de las estaciones de trabajo </w:t>
      </w:r>
      <w:r w:rsidR="0072025B" w:rsidRPr="0045336F">
        <w:rPr>
          <w:sz w:val="24"/>
          <w:szCs w:val="24"/>
        </w:rPr>
        <w:t>que estructuran l</w:t>
      </w:r>
      <w:r w:rsidRPr="0045336F">
        <w:rPr>
          <w:sz w:val="24"/>
          <w:szCs w:val="24"/>
        </w:rPr>
        <w:t xml:space="preserve">a línea de </w:t>
      </w:r>
      <w:r w:rsidR="00FC085F" w:rsidRPr="0045336F">
        <w:rPr>
          <w:sz w:val="24"/>
          <w:szCs w:val="24"/>
        </w:rPr>
        <w:t>ensamble</w:t>
      </w:r>
      <w:r w:rsidRPr="0045336F">
        <w:rPr>
          <w:sz w:val="24"/>
          <w:szCs w:val="24"/>
        </w:rPr>
        <w:t xml:space="preserve"> de la</w:t>
      </w:r>
      <w:r w:rsidR="00FC085F" w:rsidRPr="0045336F">
        <w:rPr>
          <w:sz w:val="24"/>
          <w:szCs w:val="24"/>
        </w:rPr>
        <w:t>s bicicletas se muestran en la F</w:t>
      </w:r>
      <w:r w:rsidRPr="0045336F">
        <w:rPr>
          <w:sz w:val="24"/>
          <w:szCs w:val="24"/>
        </w:rPr>
        <w:t>igura</w:t>
      </w:r>
      <w:r w:rsidR="008C7DC1" w:rsidRPr="0045336F">
        <w:rPr>
          <w:sz w:val="24"/>
          <w:szCs w:val="24"/>
        </w:rPr>
        <w:t xml:space="preserve"> </w:t>
      </w:r>
      <w:r w:rsidR="00FC085F" w:rsidRPr="0045336F">
        <w:rPr>
          <w:sz w:val="24"/>
          <w:szCs w:val="24"/>
        </w:rPr>
        <w:t>1</w:t>
      </w:r>
      <w:r w:rsidRPr="0045336F">
        <w:rPr>
          <w:sz w:val="24"/>
          <w:szCs w:val="24"/>
        </w:rPr>
        <w:t xml:space="preserve">. La estación codificada como P5 corresponde a la operación </w:t>
      </w:r>
      <w:r w:rsidR="0072025B" w:rsidRPr="0045336F">
        <w:rPr>
          <w:sz w:val="24"/>
          <w:szCs w:val="24"/>
        </w:rPr>
        <w:t xml:space="preserve">“Ensamble” al final de la línea. </w:t>
      </w:r>
      <w:r w:rsidRPr="0045336F">
        <w:rPr>
          <w:sz w:val="24"/>
          <w:szCs w:val="24"/>
        </w:rPr>
        <w:t xml:space="preserve"> Las capacidades de producción se muestran bajo cada cuadro (en unidades producidas por unidad de tiempo)</w:t>
      </w:r>
      <w:r w:rsidR="0045336F">
        <w:rPr>
          <w:sz w:val="24"/>
          <w:szCs w:val="24"/>
        </w:rPr>
        <w:t>.</w:t>
      </w:r>
    </w:p>
    <w:p w:rsidR="0045336F" w:rsidRPr="0045336F" w:rsidRDefault="0045336F" w:rsidP="0045336F">
      <w:pPr>
        <w:spacing w:after="0" w:line="240" w:lineRule="auto"/>
        <w:ind w:left="66"/>
        <w:jc w:val="both"/>
        <w:rPr>
          <w:sz w:val="24"/>
          <w:szCs w:val="24"/>
        </w:rPr>
      </w:pPr>
    </w:p>
    <w:p w:rsidR="00F632DB" w:rsidRDefault="00F632DB" w:rsidP="0045336F">
      <w:pPr>
        <w:spacing w:after="0" w:line="240" w:lineRule="auto"/>
        <w:jc w:val="center"/>
        <w:rPr>
          <w:sz w:val="24"/>
          <w:szCs w:val="24"/>
        </w:rPr>
      </w:pPr>
      <w:r>
        <w:rPr>
          <w:sz w:val="24"/>
          <w:szCs w:val="24"/>
        </w:rPr>
        <w:object w:dxaOrig="102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95pt;height:28.2pt" o:ole="">
            <v:imagedata r:id="rId8" o:title=""/>
          </v:shape>
          <o:OLEObject Type="Embed" ProgID="Visio.Drawing.15" ShapeID="_x0000_i1025" DrawAspect="Content" ObjectID="_1577605422" r:id="rId9"/>
        </w:object>
      </w:r>
    </w:p>
    <w:p w:rsidR="00FC085F" w:rsidRDefault="00FC085F" w:rsidP="0045336F">
      <w:pPr>
        <w:spacing w:after="0" w:line="240" w:lineRule="auto"/>
        <w:jc w:val="center"/>
        <w:rPr>
          <w:sz w:val="24"/>
          <w:szCs w:val="24"/>
        </w:rPr>
      </w:pPr>
      <w:r>
        <w:rPr>
          <w:sz w:val="24"/>
          <w:szCs w:val="24"/>
        </w:rPr>
        <w:t>Figura 1.</w:t>
      </w:r>
      <w:r w:rsidR="0045336F">
        <w:rPr>
          <w:sz w:val="24"/>
          <w:szCs w:val="24"/>
        </w:rPr>
        <w:t xml:space="preserve"> </w:t>
      </w:r>
      <w:r>
        <w:rPr>
          <w:sz w:val="24"/>
          <w:szCs w:val="24"/>
        </w:rPr>
        <w:t>Estructura de la línea de ensamble</w:t>
      </w:r>
    </w:p>
    <w:p w:rsidR="00FC085F" w:rsidRDefault="00FC085F" w:rsidP="0045336F">
      <w:pPr>
        <w:spacing w:after="0" w:line="240" w:lineRule="auto"/>
        <w:jc w:val="both"/>
        <w:rPr>
          <w:sz w:val="24"/>
          <w:szCs w:val="24"/>
        </w:rPr>
      </w:pPr>
    </w:p>
    <w:p w:rsidR="00F632DB" w:rsidRDefault="00EF281F" w:rsidP="0045336F">
      <w:pPr>
        <w:spacing w:after="0" w:line="240" w:lineRule="auto"/>
        <w:jc w:val="both"/>
        <w:rPr>
          <w:sz w:val="24"/>
          <w:szCs w:val="24"/>
        </w:rPr>
      </w:pPr>
      <w:r>
        <w:rPr>
          <w:sz w:val="24"/>
          <w:szCs w:val="24"/>
        </w:rPr>
        <w:lastRenderedPageBreak/>
        <w:t xml:space="preserve">En la estación P5 se sigue un plan de muestreo para controlar las unidades </w:t>
      </w:r>
      <w:r w:rsidR="006C5AA9">
        <w:rPr>
          <w:sz w:val="24"/>
          <w:szCs w:val="24"/>
        </w:rPr>
        <w:t>de</w:t>
      </w:r>
      <w:r>
        <w:rPr>
          <w:sz w:val="24"/>
          <w:szCs w:val="24"/>
        </w:rPr>
        <w:t>f</w:t>
      </w:r>
      <w:r w:rsidR="006C5AA9">
        <w:rPr>
          <w:sz w:val="24"/>
          <w:szCs w:val="24"/>
        </w:rPr>
        <w:t>e</w:t>
      </w:r>
      <w:r>
        <w:rPr>
          <w:sz w:val="24"/>
          <w:szCs w:val="24"/>
        </w:rPr>
        <w:t xml:space="preserve">ctuosas al final de la línea. El plan de muestreo indica que se tomen muestras en lotes de tamaño </w:t>
      </w:r>
      <w:r w:rsidR="00FC085F">
        <w:rPr>
          <w:sz w:val="24"/>
          <w:szCs w:val="24"/>
        </w:rPr>
        <w:t xml:space="preserve">de </w:t>
      </w:r>
      <w:r>
        <w:rPr>
          <w:sz w:val="24"/>
          <w:szCs w:val="24"/>
        </w:rPr>
        <w:t xml:space="preserve">100 </w:t>
      </w:r>
      <w:r w:rsidR="00972BF0">
        <w:rPr>
          <w:sz w:val="24"/>
          <w:szCs w:val="24"/>
        </w:rPr>
        <w:t>bicicletas</w:t>
      </w:r>
      <w:r w:rsidR="006C5AA9">
        <w:rPr>
          <w:sz w:val="24"/>
          <w:szCs w:val="24"/>
        </w:rPr>
        <w:t xml:space="preserve"> para controlar estadísticamente el proceso, utilizando límites de control de </w:t>
      </w:r>
      <w:proofErr w:type="spellStart"/>
      <w:r w:rsidR="006C5AA9">
        <w:rPr>
          <w:sz w:val="24"/>
          <w:szCs w:val="24"/>
        </w:rPr>
        <w:t>Shewart</w:t>
      </w:r>
      <w:proofErr w:type="spellEnd"/>
      <w:r w:rsidR="006C5AA9">
        <w:rPr>
          <w:sz w:val="24"/>
          <w:szCs w:val="24"/>
        </w:rPr>
        <w:t>.</w:t>
      </w:r>
      <w:r>
        <w:rPr>
          <w:sz w:val="24"/>
          <w:szCs w:val="24"/>
        </w:rPr>
        <w:t xml:space="preserve"> Se ha</w:t>
      </w:r>
      <w:r w:rsidR="00FC085F">
        <w:rPr>
          <w:sz w:val="24"/>
          <w:szCs w:val="24"/>
        </w:rPr>
        <w:t>n</w:t>
      </w:r>
      <w:r>
        <w:rPr>
          <w:sz w:val="24"/>
          <w:szCs w:val="24"/>
        </w:rPr>
        <w:t xml:space="preserve"> muestreado 10 </w:t>
      </w:r>
      <w:r w:rsidR="00FC085F">
        <w:rPr>
          <w:sz w:val="24"/>
          <w:szCs w:val="24"/>
        </w:rPr>
        <w:t>lotes (un lote semanal)</w:t>
      </w:r>
      <w:r>
        <w:rPr>
          <w:sz w:val="24"/>
          <w:szCs w:val="24"/>
        </w:rPr>
        <w:t xml:space="preserve">, y el número de unidades defectuosas </w:t>
      </w:r>
      <w:r w:rsidR="00B609AC">
        <w:rPr>
          <w:sz w:val="24"/>
          <w:szCs w:val="24"/>
        </w:rPr>
        <w:t xml:space="preserve">por </w:t>
      </w:r>
      <w:r w:rsidR="00FC085F">
        <w:rPr>
          <w:sz w:val="24"/>
          <w:szCs w:val="24"/>
        </w:rPr>
        <w:t>lote</w:t>
      </w:r>
      <w:r>
        <w:rPr>
          <w:sz w:val="24"/>
          <w:szCs w:val="24"/>
        </w:rPr>
        <w:t xml:space="preserve"> se indica en la Tabla 2. </w:t>
      </w:r>
    </w:p>
    <w:p w:rsidR="0045336F" w:rsidRDefault="0045336F" w:rsidP="0045336F">
      <w:pPr>
        <w:spacing w:after="0" w:line="240" w:lineRule="auto"/>
        <w:jc w:val="both"/>
        <w:rPr>
          <w:sz w:val="24"/>
          <w:szCs w:val="24"/>
        </w:rPr>
      </w:pPr>
    </w:p>
    <w:p w:rsidR="008C7DC1" w:rsidRDefault="008C7DC1" w:rsidP="0045336F">
      <w:pPr>
        <w:spacing w:after="0" w:line="240" w:lineRule="auto"/>
        <w:jc w:val="center"/>
        <w:rPr>
          <w:sz w:val="24"/>
          <w:szCs w:val="24"/>
        </w:rPr>
      </w:pPr>
      <w:r>
        <w:rPr>
          <w:sz w:val="24"/>
          <w:szCs w:val="24"/>
        </w:rPr>
        <w:t xml:space="preserve">Tabla </w:t>
      </w:r>
      <w:r w:rsidR="00FC085F">
        <w:rPr>
          <w:sz w:val="24"/>
          <w:szCs w:val="24"/>
        </w:rPr>
        <w:t>2</w:t>
      </w:r>
      <w:r w:rsidR="0045336F">
        <w:rPr>
          <w:sz w:val="24"/>
          <w:szCs w:val="24"/>
        </w:rPr>
        <w:t>.</w:t>
      </w:r>
      <w:r>
        <w:rPr>
          <w:sz w:val="24"/>
          <w:szCs w:val="24"/>
        </w:rPr>
        <w:t xml:space="preserve"> Unidades defectuosas por lote de 100 unidades</w:t>
      </w:r>
    </w:p>
    <w:tbl>
      <w:tblPr>
        <w:tblW w:w="3640" w:type="dxa"/>
        <w:jc w:val="center"/>
        <w:tblCellMar>
          <w:left w:w="70" w:type="dxa"/>
          <w:right w:w="70" w:type="dxa"/>
        </w:tblCellMar>
        <w:tblLook w:val="04A0" w:firstRow="1" w:lastRow="0" w:firstColumn="1" w:lastColumn="0" w:noHBand="0" w:noVBand="1"/>
      </w:tblPr>
      <w:tblGrid>
        <w:gridCol w:w="987"/>
        <w:gridCol w:w="2653"/>
      </w:tblGrid>
      <w:tr w:rsidR="006D1EEB" w:rsidRPr="006D1EEB" w:rsidTr="006D1EEB">
        <w:trPr>
          <w:trHeight w:val="300"/>
          <w:jc w:val="center"/>
        </w:trPr>
        <w:tc>
          <w:tcPr>
            <w:tcW w:w="36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EEB" w:rsidRPr="006D1EEB" w:rsidRDefault="006D1EEB" w:rsidP="0045336F">
            <w:pPr>
              <w:spacing w:after="0" w:line="240" w:lineRule="auto"/>
              <w:jc w:val="center"/>
              <w:rPr>
                <w:rFonts w:ascii="Calibri" w:eastAsia="Times New Roman" w:hAnsi="Calibri" w:cs="Calibri"/>
                <w:color w:val="000000"/>
                <w:lang w:eastAsia="es-EC"/>
              </w:rPr>
            </w:pPr>
            <w:r w:rsidRPr="006D1EEB">
              <w:rPr>
                <w:rFonts w:ascii="Calibri" w:eastAsia="Times New Roman" w:hAnsi="Calibri" w:cs="Calibri"/>
                <w:color w:val="000000"/>
                <w:lang w:eastAsia="es-EC"/>
              </w:rPr>
              <w:t xml:space="preserve">Unidades defectuosas </w:t>
            </w:r>
          </w:p>
        </w:tc>
      </w:tr>
      <w:tr w:rsidR="006D1EEB" w:rsidRPr="006D1EEB" w:rsidTr="006D1EEB">
        <w:trPr>
          <w:trHeight w:val="300"/>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6D1EEB" w:rsidRPr="006D1EEB" w:rsidRDefault="006D1EEB" w:rsidP="0045336F">
            <w:pPr>
              <w:spacing w:after="0" w:line="240" w:lineRule="auto"/>
              <w:rPr>
                <w:rFonts w:ascii="Calibri" w:eastAsia="Times New Roman" w:hAnsi="Calibri" w:cs="Calibri"/>
                <w:color w:val="000000"/>
                <w:lang w:eastAsia="es-EC"/>
              </w:rPr>
            </w:pPr>
            <w:r w:rsidRPr="006D1EEB">
              <w:rPr>
                <w:rFonts w:ascii="Calibri" w:eastAsia="Times New Roman" w:hAnsi="Calibri" w:cs="Calibri"/>
                <w:color w:val="000000"/>
                <w:lang w:eastAsia="es-EC"/>
              </w:rPr>
              <w:t>Semana</w:t>
            </w:r>
          </w:p>
        </w:tc>
        <w:tc>
          <w:tcPr>
            <w:tcW w:w="2653" w:type="dxa"/>
            <w:tcBorders>
              <w:top w:val="nil"/>
              <w:left w:val="nil"/>
              <w:bottom w:val="single" w:sz="4" w:space="0" w:color="auto"/>
              <w:right w:val="single" w:sz="4" w:space="0" w:color="auto"/>
            </w:tcBorders>
            <w:shd w:val="clear" w:color="auto" w:fill="auto"/>
            <w:noWrap/>
            <w:vAlign w:val="bottom"/>
            <w:hideMark/>
          </w:tcPr>
          <w:p w:rsidR="006D1EEB" w:rsidRPr="006D1EEB" w:rsidRDefault="006D1EEB" w:rsidP="0045336F">
            <w:pPr>
              <w:spacing w:after="0" w:line="240" w:lineRule="auto"/>
              <w:jc w:val="center"/>
              <w:rPr>
                <w:rFonts w:ascii="Calibri" w:eastAsia="Times New Roman" w:hAnsi="Calibri" w:cs="Calibri"/>
                <w:color w:val="000000"/>
                <w:lang w:eastAsia="es-EC"/>
              </w:rPr>
            </w:pPr>
            <w:r w:rsidRPr="006D1EEB">
              <w:rPr>
                <w:rFonts w:ascii="Calibri" w:eastAsia="Times New Roman" w:hAnsi="Calibri" w:cs="Calibri"/>
                <w:color w:val="000000"/>
                <w:lang w:eastAsia="es-EC"/>
              </w:rPr>
              <w:t>Unidades defectuosas</w:t>
            </w:r>
          </w:p>
        </w:tc>
      </w:tr>
      <w:tr w:rsidR="006D1EEB" w:rsidRPr="006D1EEB" w:rsidTr="006D1EEB">
        <w:trPr>
          <w:trHeight w:val="300"/>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6D1EEB" w:rsidRPr="006D1EEB" w:rsidRDefault="006D1EEB" w:rsidP="0045336F">
            <w:pPr>
              <w:spacing w:after="0" w:line="240" w:lineRule="auto"/>
              <w:jc w:val="right"/>
              <w:rPr>
                <w:rFonts w:ascii="Calibri" w:eastAsia="Times New Roman" w:hAnsi="Calibri" w:cs="Calibri"/>
                <w:color w:val="000000"/>
                <w:lang w:eastAsia="es-EC"/>
              </w:rPr>
            </w:pPr>
            <w:r w:rsidRPr="006D1EEB">
              <w:rPr>
                <w:rFonts w:ascii="Calibri" w:eastAsia="Times New Roman" w:hAnsi="Calibri" w:cs="Calibri"/>
                <w:color w:val="000000"/>
                <w:lang w:eastAsia="es-EC"/>
              </w:rPr>
              <w:t>1</w:t>
            </w:r>
          </w:p>
        </w:tc>
        <w:tc>
          <w:tcPr>
            <w:tcW w:w="2653" w:type="dxa"/>
            <w:tcBorders>
              <w:top w:val="nil"/>
              <w:left w:val="nil"/>
              <w:bottom w:val="single" w:sz="4" w:space="0" w:color="auto"/>
              <w:right w:val="single" w:sz="4" w:space="0" w:color="auto"/>
            </w:tcBorders>
            <w:shd w:val="clear" w:color="auto" w:fill="auto"/>
            <w:noWrap/>
            <w:vAlign w:val="bottom"/>
            <w:hideMark/>
          </w:tcPr>
          <w:p w:rsidR="006D1EEB" w:rsidRPr="006D1EEB" w:rsidRDefault="006D1EEB" w:rsidP="0045336F">
            <w:pPr>
              <w:spacing w:after="0" w:line="240" w:lineRule="auto"/>
              <w:jc w:val="center"/>
              <w:rPr>
                <w:rFonts w:ascii="Calibri" w:eastAsia="Times New Roman" w:hAnsi="Calibri" w:cs="Calibri"/>
                <w:color w:val="000000"/>
                <w:lang w:eastAsia="es-EC"/>
              </w:rPr>
            </w:pPr>
            <w:r w:rsidRPr="006D1EEB">
              <w:rPr>
                <w:rFonts w:ascii="Calibri" w:eastAsia="Times New Roman" w:hAnsi="Calibri" w:cs="Calibri"/>
                <w:color w:val="000000"/>
                <w:lang w:eastAsia="es-EC"/>
              </w:rPr>
              <w:t>1</w:t>
            </w:r>
          </w:p>
        </w:tc>
      </w:tr>
      <w:tr w:rsidR="006D1EEB" w:rsidRPr="006D1EEB" w:rsidTr="006D1EEB">
        <w:trPr>
          <w:trHeight w:val="300"/>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6D1EEB" w:rsidRPr="006D1EEB" w:rsidRDefault="006D1EEB" w:rsidP="0045336F">
            <w:pPr>
              <w:spacing w:after="0" w:line="240" w:lineRule="auto"/>
              <w:jc w:val="right"/>
              <w:rPr>
                <w:rFonts w:ascii="Calibri" w:eastAsia="Times New Roman" w:hAnsi="Calibri" w:cs="Calibri"/>
                <w:color w:val="000000"/>
                <w:lang w:eastAsia="es-EC"/>
              </w:rPr>
            </w:pPr>
            <w:r w:rsidRPr="006D1EEB">
              <w:rPr>
                <w:rFonts w:ascii="Calibri" w:eastAsia="Times New Roman" w:hAnsi="Calibri" w:cs="Calibri"/>
                <w:color w:val="000000"/>
                <w:lang w:eastAsia="es-EC"/>
              </w:rPr>
              <w:t>2</w:t>
            </w:r>
          </w:p>
        </w:tc>
        <w:tc>
          <w:tcPr>
            <w:tcW w:w="2653" w:type="dxa"/>
            <w:tcBorders>
              <w:top w:val="nil"/>
              <w:left w:val="nil"/>
              <w:bottom w:val="single" w:sz="4" w:space="0" w:color="auto"/>
              <w:right w:val="single" w:sz="4" w:space="0" w:color="auto"/>
            </w:tcBorders>
            <w:shd w:val="clear" w:color="auto" w:fill="auto"/>
            <w:noWrap/>
            <w:vAlign w:val="bottom"/>
            <w:hideMark/>
          </w:tcPr>
          <w:p w:rsidR="006D1EEB" w:rsidRPr="006D1EEB" w:rsidRDefault="006D1EEB" w:rsidP="0045336F">
            <w:pPr>
              <w:spacing w:after="0" w:line="240" w:lineRule="auto"/>
              <w:jc w:val="center"/>
              <w:rPr>
                <w:rFonts w:ascii="Calibri" w:eastAsia="Times New Roman" w:hAnsi="Calibri" w:cs="Calibri"/>
                <w:color w:val="000000"/>
                <w:lang w:eastAsia="es-EC"/>
              </w:rPr>
            </w:pPr>
            <w:r w:rsidRPr="006D1EEB">
              <w:rPr>
                <w:rFonts w:ascii="Calibri" w:eastAsia="Times New Roman" w:hAnsi="Calibri" w:cs="Calibri"/>
                <w:color w:val="000000"/>
                <w:lang w:eastAsia="es-EC"/>
              </w:rPr>
              <w:t>2</w:t>
            </w:r>
          </w:p>
        </w:tc>
      </w:tr>
      <w:tr w:rsidR="006D1EEB" w:rsidRPr="006D1EEB" w:rsidTr="006D1EEB">
        <w:trPr>
          <w:trHeight w:val="300"/>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6D1EEB" w:rsidRPr="006D1EEB" w:rsidRDefault="006D1EEB" w:rsidP="0045336F">
            <w:pPr>
              <w:spacing w:after="0" w:line="240" w:lineRule="auto"/>
              <w:jc w:val="right"/>
              <w:rPr>
                <w:rFonts w:ascii="Calibri" w:eastAsia="Times New Roman" w:hAnsi="Calibri" w:cs="Calibri"/>
                <w:color w:val="000000"/>
                <w:lang w:eastAsia="es-EC"/>
              </w:rPr>
            </w:pPr>
            <w:r w:rsidRPr="006D1EEB">
              <w:rPr>
                <w:rFonts w:ascii="Calibri" w:eastAsia="Times New Roman" w:hAnsi="Calibri" w:cs="Calibri"/>
                <w:color w:val="000000"/>
                <w:lang w:eastAsia="es-EC"/>
              </w:rPr>
              <w:t>3</w:t>
            </w:r>
          </w:p>
        </w:tc>
        <w:tc>
          <w:tcPr>
            <w:tcW w:w="2653" w:type="dxa"/>
            <w:tcBorders>
              <w:top w:val="nil"/>
              <w:left w:val="nil"/>
              <w:bottom w:val="single" w:sz="4" w:space="0" w:color="auto"/>
              <w:right w:val="single" w:sz="4" w:space="0" w:color="auto"/>
            </w:tcBorders>
            <w:shd w:val="clear" w:color="auto" w:fill="auto"/>
            <w:noWrap/>
            <w:vAlign w:val="bottom"/>
            <w:hideMark/>
          </w:tcPr>
          <w:p w:rsidR="006D1EEB" w:rsidRPr="006D1EEB" w:rsidRDefault="006D1EEB" w:rsidP="0045336F">
            <w:pPr>
              <w:spacing w:after="0" w:line="240" w:lineRule="auto"/>
              <w:jc w:val="center"/>
              <w:rPr>
                <w:rFonts w:ascii="Calibri" w:eastAsia="Times New Roman" w:hAnsi="Calibri" w:cs="Calibri"/>
                <w:color w:val="000000"/>
                <w:lang w:eastAsia="es-EC"/>
              </w:rPr>
            </w:pPr>
            <w:r w:rsidRPr="006D1EEB">
              <w:rPr>
                <w:rFonts w:ascii="Calibri" w:eastAsia="Times New Roman" w:hAnsi="Calibri" w:cs="Calibri"/>
                <w:color w:val="000000"/>
                <w:lang w:eastAsia="es-EC"/>
              </w:rPr>
              <w:t>3</w:t>
            </w:r>
          </w:p>
        </w:tc>
      </w:tr>
      <w:tr w:rsidR="006D1EEB" w:rsidRPr="006D1EEB" w:rsidTr="006D1EEB">
        <w:trPr>
          <w:trHeight w:val="300"/>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6D1EEB" w:rsidRPr="006D1EEB" w:rsidRDefault="006D1EEB" w:rsidP="0045336F">
            <w:pPr>
              <w:spacing w:after="0" w:line="240" w:lineRule="auto"/>
              <w:jc w:val="right"/>
              <w:rPr>
                <w:rFonts w:ascii="Calibri" w:eastAsia="Times New Roman" w:hAnsi="Calibri" w:cs="Calibri"/>
                <w:color w:val="000000"/>
                <w:lang w:eastAsia="es-EC"/>
              </w:rPr>
            </w:pPr>
            <w:r w:rsidRPr="006D1EEB">
              <w:rPr>
                <w:rFonts w:ascii="Calibri" w:eastAsia="Times New Roman" w:hAnsi="Calibri" w:cs="Calibri"/>
                <w:color w:val="000000"/>
                <w:lang w:eastAsia="es-EC"/>
              </w:rPr>
              <w:t>4</w:t>
            </w:r>
          </w:p>
        </w:tc>
        <w:tc>
          <w:tcPr>
            <w:tcW w:w="2653" w:type="dxa"/>
            <w:tcBorders>
              <w:top w:val="nil"/>
              <w:left w:val="nil"/>
              <w:bottom w:val="single" w:sz="4" w:space="0" w:color="auto"/>
              <w:right w:val="single" w:sz="4" w:space="0" w:color="auto"/>
            </w:tcBorders>
            <w:shd w:val="clear" w:color="auto" w:fill="auto"/>
            <w:noWrap/>
            <w:vAlign w:val="bottom"/>
            <w:hideMark/>
          </w:tcPr>
          <w:p w:rsidR="006D1EEB" w:rsidRPr="006D1EEB" w:rsidRDefault="006D1EEB" w:rsidP="0045336F">
            <w:pPr>
              <w:spacing w:after="0" w:line="240" w:lineRule="auto"/>
              <w:jc w:val="center"/>
              <w:rPr>
                <w:rFonts w:ascii="Calibri" w:eastAsia="Times New Roman" w:hAnsi="Calibri" w:cs="Calibri"/>
                <w:color w:val="000000"/>
                <w:lang w:eastAsia="es-EC"/>
              </w:rPr>
            </w:pPr>
            <w:r w:rsidRPr="006D1EEB">
              <w:rPr>
                <w:rFonts w:ascii="Calibri" w:eastAsia="Times New Roman" w:hAnsi="Calibri" w:cs="Calibri"/>
                <w:color w:val="000000"/>
                <w:lang w:eastAsia="es-EC"/>
              </w:rPr>
              <w:t>1</w:t>
            </w:r>
          </w:p>
        </w:tc>
      </w:tr>
      <w:tr w:rsidR="006D1EEB" w:rsidRPr="006D1EEB" w:rsidTr="006D1EEB">
        <w:trPr>
          <w:trHeight w:val="300"/>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6D1EEB" w:rsidRPr="006D1EEB" w:rsidRDefault="006D1EEB" w:rsidP="0045336F">
            <w:pPr>
              <w:spacing w:after="0" w:line="240" w:lineRule="auto"/>
              <w:jc w:val="right"/>
              <w:rPr>
                <w:rFonts w:ascii="Calibri" w:eastAsia="Times New Roman" w:hAnsi="Calibri" w:cs="Calibri"/>
                <w:color w:val="000000"/>
                <w:lang w:eastAsia="es-EC"/>
              </w:rPr>
            </w:pPr>
            <w:r w:rsidRPr="006D1EEB">
              <w:rPr>
                <w:rFonts w:ascii="Calibri" w:eastAsia="Times New Roman" w:hAnsi="Calibri" w:cs="Calibri"/>
                <w:color w:val="000000"/>
                <w:lang w:eastAsia="es-EC"/>
              </w:rPr>
              <w:t>5</w:t>
            </w:r>
          </w:p>
        </w:tc>
        <w:tc>
          <w:tcPr>
            <w:tcW w:w="2653" w:type="dxa"/>
            <w:tcBorders>
              <w:top w:val="nil"/>
              <w:left w:val="nil"/>
              <w:bottom w:val="single" w:sz="4" w:space="0" w:color="auto"/>
              <w:right w:val="single" w:sz="4" w:space="0" w:color="auto"/>
            </w:tcBorders>
            <w:shd w:val="clear" w:color="auto" w:fill="auto"/>
            <w:noWrap/>
            <w:vAlign w:val="bottom"/>
            <w:hideMark/>
          </w:tcPr>
          <w:p w:rsidR="006D1EEB" w:rsidRPr="006D1EEB" w:rsidRDefault="006D1EEB" w:rsidP="0045336F">
            <w:pPr>
              <w:spacing w:after="0" w:line="240" w:lineRule="auto"/>
              <w:jc w:val="center"/>
              <w:rPr>
                <w:rFonts w:ascii="Calibri" w:eastAsia="Times New Roman" w:hAnsi="Calibri" w:cs="Calibri"/>
                <w:color w:val="000000"/>
                <w:lang w:eastAsia="es-EC"/>
              </w:rPr>
            </w:pPr>
            <w:r w:rsidRPr="006D1EEB">
              <w:rPr>
                <w:rFonts w:ascii="Calibri" w:eastAsia="Times New Roman" w:hAnsi="Calibri" w:cs="Calibri"/>
                <w:color w:val="000000"/>
                <w:lang w:eastAsia="es-EC"/>
              </w:rPr>
              <w:t>0</w:t>
            </w:r>
          </w:p>
        </w:tc>
      </w:tr>
      <w:tr w:rsidR="006D1EEB" w:rsidRPr="006D1EEB" w:rsidTr="006D1EEB">
        <w:trPr>
          <w:trHeight w:val="300"/>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6D1EEB" w:rsidRPr="006D1EEB" w:rsidRDefault="006D1EEB" w:rsidP="0045336F">
            <w:pPr>
              <w:spacing w:after="0" w:line="240" w:lineRule="auto"/>
              <w:jc w:val="right"/>
              <w:rPr>
                <w:rFonts w:ascii="Calibri" w:eastAsia="Times New Roman" w:hAnsi="Calibri" w:cs="Calibri"/>
                <w:color w:val="000000"/>
                <w:lang w:eastAsia="es-EC"/>
              </w:rPr>
            </w:pPr>
            <w:r w:rsidRPr="006D1EEB">
              <w:rPr>
                <w:rFonts w:ascii="Calibri" w:eastAsia="Times New Roman" w:hAnsi="Calibri" w:cs="Calibri"/>
                <w:color w:val="000000"/>
                <w:lang w:eastAsia="es-EC"/>
              </w:rPr>
              <w:t>6</w:t>
            </w:r>
          </w:p>
        </w:tc>
        <w:tc>
          <w:tcPr>
            <w:tcW w:w="2653" w:type="dxa"/>
            <w:tcBorders>
              <w:top w:val="nil"/>
              <w:left w:val="nil"/>
              <w:bottom w:val="single" w:sz="4" w:space="0" w:color="auto"/>
              <w:right w:val="single" w:sz="4" w:space="0" w:color="auto"/>
            </w:tcBorders>
            <w:shd w:val="clear" w:color="auto" w:fill="auto"/>
            <w:noWrap/>
            <w:vAlign w:val="bottom"/>
            <w:hideMark/>
          </w:tcPr>
          <w:p w:rsidR="006D1EEB" w:rsidRPr="006D1EEB" w:rsidRDefault="006D1EEB" w:rsidP="0045336F">
            <w:pPr>
              <w:spacing w:after="0" w:line="240" w:lineRule="auto"/>
              <w:jc w:val="center"/>
              <w:rPr>
                <w:rFonts w:ascii="Calibri" w:eastAsia="Times New Roman" w:hAnsi="Calibri" w:cs="Calibri"/>
                <w:color w:val="000000"/>
                <w:lang w:eastAsia="es-EC"/>
              </w:rPr>
            </w:pPr>
            <w:r w:rsidRPr="006D1EEB">
              <w:rPr>
                <w:rFonts w:ascii="Calibri" w:eastAsia="Times New Roman" w:hAnsi="Calibri" w:cs="Calibri"/>
                <w:color w:val="000000"/>
                <w:lang w:eastAsia="es-EC"/>
              </w:rPr>
              <w:t>1</w:t>
            </w:r>
          </w:p>
        </w:tc>
      </w:tr>
      <w:tr w:rsidR="006D1EEB" w:rsidRPr="006D1EEB" w:rsidTr="006D1EEB">
        <w:trPr>
          <w:trHeight w:val="300"/>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6D1EEB" w:rsidRPr="006D1EEB" w:rsidRDefault="006D1EEB" w:rsidP="0045336F">
            <w:pPr>
              <w:spacing w:after="0" w:line="240" w:lineRule="auto"/>
              <w:jc w:val="right"/>
              <w:rPr>
                <w:rFonts w:ascii="Calibri" w:eastAsia="Times New Roman" w:hAnsi="Calibri" w:cs="Calibri"/>
                <w:color w:val="000000"/>
                <w:lang w:eastAsia="es-EC"/>
              </w:rPr>
            </w:pPr>
            <w:r w:rsidRPr="006D1EEB">
              <w:rPr>
                <w:rFonts w:ascii="Calibri" w:eastAsia="Times New Roman" w:hAnsi="Calibri" w:cs="Calibri"/>
                <w:color w:val="000000"/>
                <w:lang w:eastAsia="es-EC"/>
              </w:rPr>
              <w:t>7</w:t>
            </w:r>
          </w:p>
        </w:tc>
        <w:tc>
          <w:tcPr>
            <w:tcW w:w="2653" w:type="dxa"/>
            <w:tcBorders>
              <w:top w:val="nil"/>
              <w:left w:val="nil"/>
              <w:bottom w:val="single" w:sz="4" w:space="0" w:color="auto"/>
              <w:right w:val="single" w:sz="4" w:space="0" w:color="auto"/>
            </w:tcBorders>
            <w:shd w:val="clear" w:color="auto" w:fill="auto"/>
            <w:noWrap/>
            <w:vAlign w:val="bottom"/>
            <w:hideMark/>
          </w:tcPr>
          <w:p w:rsidR="006D1EEB" w:rsidRPr="006D1EEB" w:rsidRDefault="006D1EEB" w:rsidP="0045336F">
            <w:pPr>
              <w:spacing w:after="0" w:line="240" w:lineRule="auto"/>
              <w:jc w:val="center"/>
              <w:rPr>
                <w:rFonts w:ascii="Calibri" w:eastAsia="Times New Roman" w:hAnsi="Calibri" w:cs="Calibri"/>
                <w:color w:val="000000"/>
                <w:lang w:eastAsia="es-EC"/>
              </w:rPr>
            </w:pPr>
            <w:r w:rsidRPr="006D1EEB">
              <w:rPr>
                <w:rFonts w:ascii="Calibri" w:eastAsia="Times New Roman" w:hAnsi="Calibri" w:cs="Calibri"/>
                <w:color w:val="000000"/>
                <w:lang w:eastAsia="es-EC"/>
              </w:rPr>
              <w:t>0</w:t>
            </w:r>
          </w:p>
        </w:tc>
      </w:tr>
      <w:tr w:rsidR="006D1EEB" w:rsidRPr="006D1EEB" w:rsidTr="006D1EEB">
        <w:trPr>
          <w:trHeight w:val="300"/>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6D1EEB" w:rsidRPr="006D1EEB" w:rsidRDefault="006D1EEB" w:rsidP="0045336F">
            <w:pPr>
              <w:spacing w:after="0" w:line="240" w:lineRule="auto"/>
              <w:jc w:val="right"/>
              <w:rPr>
                <w:rFonts w:ascii="Calibri" w:eastAsia="Times New Roman" w:hAnsi="Calibri" w:cs="Calibri"/>
                <w:color w:val="000000"/>
                <w:lang w:eastAsia="es-EC"/>
              </w:rPr>
            </w:pPr>
            <w:r w:rsidRPr="006D1EEB">
              <w:rPr>
                <w:rFonts w:ascii="Calibri" w:eastAsia="Times New Roman" w:hAnsi="Calibri" w:cs="Calibri"/>
                <w:color w:val="000000"/>
                <w:lang w:eastAsia="es-EC"/>
              </w:rPr>
              <w:t>8</w:t>
            </w:r>
          </w:p>
        </w:tc>
        <w:tc>
          <w:tcPr>
            <w:tcW w:w="2653" w:type="dxa"/>
            <w:tcBorders>
              <w:top w:val="nil"/>
              <w:left w:val="nil"/>
              <w:bottom w:val="single" w:sz="4" w:space="0" w:color="auto"/>
              <w:right w:val="single" w:sz="4" w:space="0" w:color="auto"/>
            </w:tcBorders>
            <w:shd w:val="clear" w:color="auto" w:fill="auto"/>
            <w:noWrap/>
            <w:vAlign w:val="bottom"/>
            <w:hideMark/>
          </w:tcPr>
          <w:p w:rsidR="006D1EEB" w:rsidRPr="006D1EEB" w:rsidRDefault="006D1EEB" w:rsidP="0045336F">
            <w:pPr>
              <w:spacing w:after="0" w:line="240" w:lineRule="auto"/>
              <w:jc w:val="center"/>
              <w:rPr>
                <w:rFonts w:ascii="Calibri" w:eastAsia="Times New Roman" w:hAnsi="Calibri" w:cs="Calibri"/>
                <w:color w:val="000000"/>
                <w:lang w:eastAsia="es-EC"/>
              </w:rPr>
            </w:pPr>
            <w:r w:rsidRPr="006D1EEB">
              <w:rPr>
                <w:rFonts w:ascii="Calibri" w:eastAsia="Times New Roman" w:hAnsi="Calibri" w:cs="Calibri"/>
                <w:color w:val="000000"/>
                <w:lang w:eastAsia="es-EC"/>
              </w:rPr>
              <w:t>2</w:t>
            </w:r>
          </w:p>
        </w:tc>
      </w:tr>
      <w:tr w:rsidR="006D1EEB" w:rsidRPr="006D1EEB" w:rsidTr="006D1EEB">
        <w:trPr>
          <w:trHeight w:val="300"/>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6D1EEB" w:rsidRPr="006D1EEB" w:rsidRDefault="006D1EEB" w:rsidP="0045336F">
            <w:pPr>
              <w:spacing w:after="0" w:line="240" w:lineRule="auto"/>
              <w:jc w:val="right"/>
              <w:rPr>
                <w:rFonts w:ascii="Calibri" w:eastAsia="Times New Roman" w:hAnsi="Calibri" w:cs="Calibri"/>
                <w:color w:val="000000"/>
                <w:lang w:eastAsia="es-EC"/>
              </w:rPr>
            </w:pPr>
            <w:r w:rsidRPr="006D1EEB">
              <w:rPr>
                <w:rFonts w:ascii="Calibri" w:eastAsia="Times New Roman" w:hAnsi="Calibri" w:cs="Calibri"/>
                <w:color w:val="000000"/>
                <w:lang w:eastAsia="es-EC"/>
              </w:rPr>
              <w:t>9</w:t>
            </w:r>
          </w:p>
        </w:tc>
        <w:tc>
          <w:tcPr>
            <w:tcW w:w="2653" w:type="dxa"/>
            <w:tcBorders>
              <w:top w:val="nil"/>
              <w:left w:val="nil"/>
              <w:bottom w:val="single" w:sz="4" w:space="0" w:color="auto"/>
              <w:right w:val="single" w:sz="4" w:space="0" w:color="auto"/>
            </w:tcBorders>
            <w:shd w:val="clear" w:color="auto" w:fill="auto"/>
            <w:noWrap/>
            <w:vAlign w:val="bottom"/>
            <w:hideMark/>
          </w:tcPr>
          <w:p w:rsidR="006D1EEB" w:rsidRPr="006D1EEB" w:rsidRDefault="006D1EEB" w:rsidP="0045336F">
            <w:pPr>
              <w:spacing w:after="0" w:line="240" w:lineRule="auto"/>
              <w:jc w:val="center"/>
              <w:rPr>
                <w:rFonts w:ascii="Calibri" w:eastAsia="Times New Roman" w:hAnsi="Calibri" w:cs="Calibri"/>
                <w:color w:val="000000"/>
                <w:lang w:eastAsia="es-EC"/>
              </w:rPr>
            </w:pPr>
            <w:r w:rsidRPr="006D1EEB">
              <w:rPr>
                <w:rFonts w:ascii="Calibri" w:eastAsia="Times New Roman" w:hAnsi="Calibri" w:cs="Calibri"/>
                <w:color w:val="000000"/>
                <w:lang w:eastAsia="es-EC"/>
              </w:rPr>
              <w:t>1</w:t>
            </w:r>
          </w:p>
        </w:tc>
      </w:tr>
      <w:tr w:rsidR="006D1EEB" w:rsidRPr="006D1EEB" w:rsidTr="006D1EEB">
        <w:trPr>
          <w:trHeight w:val="300"/>
          <w:jc w:val="center"/>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6D1EEB" w:rsidRPr="006D1EEB" w:rsidRDefault="006D1EEB" w:rsidP="0045336F">
            <w:pPr>
              <w:spacing w:after="0" w:line="240" w:lineRule="auto"/>
              <w:jc w:val="right"/>
              <w:rPr>
                <w:rFonts w:ascii="Calibri" w:eastAsia="Times New Roman" w:hAnsi="Calibri" w:cs="Calibri"/>
                <w:color w:val="000000"/>
                <w:lang w:eastAsia="es-EC"/>
              </w:rPr>
            </w:pPr>
            <w:r w:rsidRPr="006D1EEB">
              <w:rPr>
                <w:rFonts w:ascii="Calibri" w:eastAsia="Times New Roman" w:hAnsi="Calibri" w:cs="Calibri"/>
                <w:color w:val="000000"/>
                <w:lang w:eastAsia="es-EC"/>
              </w:rPr>
              <w:t>10</w:t>
            </w:r>
          </w:p>
        </w:tc>
        <w:tc>
          <w:tcPr>
            <w:tcW w:w="2653" w:type="dxa"/>
            <w:tcBorders>
              <w:top w:val="nil"/>
              <w:left w:val="nil"/>
              <w:bottom w:val="single" w:sz="4" w:space="0" w:color="auto"/>
              <w:right w:val="single" w:sz="4" w:space="0" w:color="auto"/>
            </w:tcBorders>
            <w:shd w:val="clear" w:color="auto" w:fill="auto"/>
            <w:noWrap/>
            <w:vAlign w:val="bottom"/>
            <w:hideMark/>
          </w:tcPr>
          <w:p w:rsidR="006D1EEB" w:rsidRPr="006D1EEB" w:rsidRDefault="006D1EEB" w:rsidP="0045336F">
            <w:pPr>
              <w:spacing w:after="0" w:line="240" w:lineRule="auto"/>
              <w:jc w:val="center"/>
              <w:rPr>
                <w:rFonts w:ascii="Calibri" w:eastAsia="Times New Roman" w:hAnsi="Calibri" w:cs="Calibri"/>
                <w:color w:val="000000"/>
                <w:lang w:eastAsia="es-EC"/>
              </w:rPr>
            </w:pPr>
            <w:r w:rsidRPr="006D1EEB">
              <w:rPr>
                <w:rFonts w:ascii="Calibri" w:eastAsia="Times New Roman" w:hAnsi="Calibri" w:cs="Calibri"/>
                <w:color w:val="000000"/>
                <w:lang w:eastAsia="es-EC"/>
              </w:rPr>
              <w:t>4</w:t>
            </w:r>
          </w:p>
        </w:tc>
      </w:tr>
    </w:tbl>
    <w:p w:rsidR="006D1EEB" w:rsidRDefault="006D1EEB" w:rsidP="0045336F">
      <w:pPr>
        <w:spacing w:after="0" w:line="240" w:lineRule="auto"/>
        <w:jc w:val="both"/>
        <w:rPr>
          <w:sz w:val="24"/>
          <w:szCs w:val="24"/>
        </w:rPr>
      </w:pPr>
    </w:p>
    <w:p w:rsidR="008C7DC1" w:rsidRDefault="008C7DC1" w:rsidP="0045336F">
      <w:pPr>
        <w:spacing w:after="0" w:line="240" w:lineRule="auto"/>
        <w:jc w:val="both"/>
        <w:rPr>
          <w:sz w:val="24"/>
          <w:szCs w:val="24"/>
        </w:rPr>
      </w:pPr>
      <w:r>
        <w:rPr>
          <w:sz w:val="24"/>
          <w:szCs w:val="24"/>
        </w:rPr>
        <w:t xml:space="preserve">Es importante mantener el proceso bajo control estadístico con el objetivo de predecir el comportamiento del mismo a lo largo del tiempo. Diseñe la carta de control </w:t>
      </w:r>
      <w:r w:rsidR="00FC085F">
        <w:rPr>
          <w:sz w:val="24"/>
          <w:szCs w:val="24"/>
        </w:rPr>
        <w:t>requerida</w:t>
      </w:r>
      <w:r>
        <w:rPr>
          <w:sz w:val="24"/>
          <w:szCs w:val="24"/>
        </w:rPr>
        <w:t xml:space="preserve"> para lograr el objetivo del líder de la calidad.</w:t>
      </w:r>
    </w:p>
    <w:p w:rsidR="0045336F" w:rsidRDefault="0045336F" w:rsidP="0045336F">
      <w:pPr>
        <w:spacing w:after="0" w:line="240" w:lineRule="auto"/>
        <w:jc w:val="both"/>
        <w:rPr>
          <w:sz w:val="24"/>
          <w:szCs w:val="24"/>
        </w:rPr>
      </w:pPr>
    </w:p>
    <w:p w:rsidR="00EF281F" w:rsidRPr="00260067" w:rsidRDefault="008C7DC1" w:rsidP="0045336F">
      <w:pPr>
        <w:spacing w:after="0" w:line="240" w:lineRule="auto"/>
        <w:jc w:val="both"/>
        <w:rPr>
          <w:sz w:val="24"/>
          <w:szCs w:val="24"/>
        </w:rPr>
      </w:pPr>
      <w:r>
        <w:rPr>
          <w:sz w:val="24"/>
          <w:szCs w:val="24"/>
        </w:rPr>
        <w:t xml:space="preserve">Por otro lado, el líder de la calidad está también interesado en la estimación de los costos de la no calidad, </w:t>
      </w:r>
      <w:r w:rsidR="008419FB">
        <w:rPr>
          <w:sz w:val="24"/>
          <w:szCs w:val="24"/>
        </w:rPr>
        <w:t xml:space="preserve">porque frecuentemente </w:t>
      </w:r>
      <w:r>
        <w:rPr>
          <w:sz w:val="24"/>
          <w:szCs w:val="24"/>
        </w:rPr>
        <w:t xml:space="preserve">el tiempo de ciclo de la fabricación de las bicicletas se </w:t>
      </w:r>
      <w:r w:rsidR="008419FB">
        <w:rPr>
          <w:sz w:val="24"/>
          <w:szCs w:val="24"/>
        </w:rPr>
        <w:t xml:space="preserve">desvía </w:t>
      </w:r>
      <w:r>
        <w:rPr>
          <w:sz w:val="24"/>
          <w:szCs w:val="24"/>
        </w:rPr>
        <w:t xml:space="preserve">del valor objetivo. </w:t>
      </w:r>
      <w:r w:rsidR="00214FB5" w:rsidRPr="00260067">
        <w:rPr>
          <w:sz w:val="24"/>
          <w:szCs w:val="24"/>
        </w:rPr>
        <w:t xml:space="preserve">El líder de la calidad </w:t>
      </w:r>
      <w:r w:rsidR="00EF281F" w:rsidRPr="00260067">
        <w:rPr>
          <w:sz w:val="24"/>
          <w:szCs w:val="24"/>
        </w:rPr>
        <w:t xml:space="preserve">tiene como objetivo que </w:t>
      </w:r>
      <w:r w:rsidR="00214FB5" w:rsidRPr="00260067">
        <w:rPr>
          <w:sz w:val="24"/>
          <w:szCs w:val="24"/>
        </w:rPr>
        <w:t xml:space="preserve">el tiempo de fabricación </w:t>
      </w:r>
      <w:r w:rsidR="00260067">
        <w:rPr>
          <w:sz w:val="24"/>
          <w:szCs w:val="24"/>
        </w:rPr>
        <w:t xml:space="preserve">de los lotes </w:t>
      </w:r>
      <w:r>
        <w:rPr>
          <w:sz w:val="24"/>
          <w:szCs w:val="24"/>
        </w:rPr>
        <w:t xml:space="preserve">(cada lote contiene 100 bicicletas) </w:t>
      </w:r>
      <w:r w:rsidR="00214FB5" w:rsidRPr="00260067">
        <w:rPr>
          <w:sz w:val="24"/>
          <w:szCs w:val="24"/>
        </w:rPr>
        <w:t xml:space="preserve">se desvíe del tiempo de ciclo establecido solo el 5% de las veces. </w:t>
      </w:r>
      <w:r w:rsidR="00EF281F" w:rsidRPr="00260067">
        <w:rPr>
          <w:sz w:val="24"/>
          <w:szCs w:val="24"/>
        </w:rPr>
        <w:t xml:space="preserve">A partir de estudios </w:t>
      </w:r>
      <w:r w:rsidR="00214FB5" w:rsidRPr="00260067">
        <w:rPr>
          <w:sz w:val="24"/>
          <w:szCs w:val="24"/>
        </w:rPr>
        <w:t>adicionales de la línea</w:t>
      </w:r>
      <w:r w:rsidR="00EF281F" w:rsidRPr="00260067">
        <w:rPr>
          <w:sz w:val="24"/>
          <w:szCs w:val="24"/>
        </w:rPr>
        <w:t xml:space="preserve">, el </w:t>
      </w:r>
      <w:r w:rsidR="00214FB5" w:rsidRPr="00260067">
        <w:rPr>
          <w:sz w:val="24"/>
          <w:szCs w:val="24"/>
        </w:rPr>
        <w:t>líder</w:t>
      </w:r>
      <w:r w:rsidR="00EF281F" w:rsidRPr="00260067">
        <w:rPr>
          <w:sz w:val="24"/>
          <w:szCs w:val="24"/>
        </w:rPr>
        <w:t xml:space="preserve"> ha determinado, que cuando la probabilidad de </w:t>
      </w:r>
      <w:r w:rsidR="00214FB5" w:rsidRPr="00260067">
        <w:rPr>
          <w:sz w:val="24"/>
          <w:szCs w:val="24"/>
        </w:rPr>
        <w:t xml:space="preserve">que el tiempo de producción de la línea </w:t>
      </w:r>
      <w:r w:rsidR="00EF281F" w:rsidRPr="00260067">
        <w:rPr>
          <w:sz w:val="24"/>
          <w:szCs w:val="24"/>
        </w:rPr>
        <w:t>se incrementa a un nivel de 10%</w:t>
      </w:r>
      <w:r w:rsidR="00E810EB">
        <w:rPr>
          <w:sz w:val="24"/>
          <w:szCs w:val="24"/>
        </w:rPr>
        <w:t xml:space="preserve"> respecto del valor meta</w:t>
      </w:r>
      <w:r w:rsidR="00214FB5" w:rsidRPr="00260067">
        <w:rPr>
          <w:sz w:val="24"/>
          <w:szCs w:val="24"/>
        </w:rPr>
        <w:t xml:space="preserve">, </w:t>
      </w:r>
      <w:r w:rsidR="00EF281F" w:rsidRPr="00260067">
        <w:rPr>
          <w:sz w:val="24"/>
          <w:szCs w:val="24"/>
        </w:rPr>
        <w:t xml:space="preserve">las ventas y la utilidad </w:t>
      </w:r>
      <w:r w:rsidR="00214FB5" w:rsidRPr="00260067">
        <w:rPr>
          <w:sz w:val="24"/>
          <w:szCs w:val="24"/>
        </w:rPr>
        <w:t xml:space="preserve">diaria </w:t>
      </w:r>
      <w:r w:rsidRPr="00260067">
        <w:rPr>
          <w:sz w:val="24"/>
          <w:szCs w:val="24"/>
        </w:rPr>
        <w:t>cae</w:t>
      </w:r>
      <w:r w:rsidR="00E810EB">
        <w:rPr>
          <w:sz w:val="24"/>
          <w:szCs w:val="24"/>
        </w:rPr>
        <w:t>n</w:t>
      </w:r>
      <w:r w:rsidR="00EF281F" w:rsidRPr="00260067">
        <w:rPr>
          <w:sz w:val="24"/>
          <w:szCs w:val="24"/>
        </w:rPr>
        <w:t xml:space="preserve"> a la mitad de aquellas en el nivel meta</w:t>
      </w:r>
      <w:r w:rsidR="00214FB5" w:rsidRPr="00260067">
        <w:rPr>
          <w:sz w:val="24"/>
          <w:szCs w:val="24"/>
        </w:rPr>
        <w:t xml:space="preserve"> ($1120</w:t>
      </w:r>
      <w:r w:rsidR="00FC085F">
        <w:rPr>
          <w:sz w:val="24"/>
          <w:szCs w:val="24"/>
        </w:rPr>
        <w:t>/día</w:t>
      </w:r>
      <w:r w:rsidR="00214FB5" w:rsidRPr="00260067">
        <w:rPr>
          <w:sz w:val="24"/>
          <w:szCs w:val="24"/>
        </w:rPr>
        <w:t>)</w:t>
      </w:r>
      <w:r w:rsidR="00EF281F" w:rsidRPr="00260067">
        <w:rPr>
          <w:sz w:val="24"/>
          <w:szCs w:val="24"/>
        </w:rPr>
        <w:t xml:space="preserve">. </w:t>
      </w:r>
      <w:r w:rsidR="00260067">
        <w:rPr>
          <w:sz w:val="24"/>
          <w:szCs w:val="24"/>
        </w:rPr>
        <w:t xml:space="preserve">La información recogida durante una semana cualquiera evidencia que el tiempo </w:t>
      </w:r>
      <w:r w:rsidR="006732B7">
        <w:rPr>
          <w:sz w:val="24"/>
          <w:szCs w:val="24"/>
        </w:rPr>
        <w:t>de ciclo</w:t>
      </w:r>
      <w:r w:rsidR="00260067">
        <w:rPr>
          <w:sz w:val="24"/>
          <w:szCs w:val="24"/>
        </w:rPr>
        <w:t xml:space="preserve"> de</w:t>
      </w:r>
      <w:r w:rsidR="006732B7">
        <w:rPr>
          <w:sz w:val="24"/>
          <w:szCs w:val="24"/>
        </w:rPr>
        <w:t xml:space="preserve"> la </w:t>
      </w:r>
      <w:r w:rsidR="00260067">
        <w:rPr>
          <w:sz w:val="24"/>
          <w:szCs w:val="24"/>
        </w:rPr>
        <w:t>fabricación de los lotes</w:t>
      </w:r>
      <w:r w:rsidR="006732B7">
        <w:rPr>
          <w:sz w:val="24"/>
          <w:szCs w:val="24"/>
        </w:rPr>
        <w:t xml:space="preserve"> de bicicletas</w:t>
      </w:r>
      <w:r w:rsidR="00260067">
        <w:rPr>
          <w:sz w:val="24"/>
          <w:szCs w:val="24"/>
        </w:rPr>
        <w:t xml:space="preserve"> se desvía del nivel meta tres puntos porcentuales. Dada esta </w:t>
      </w:r>
      <w:r w:rsidR="00EF281F" w:rsidRPr="00260067">
        <w:rPr>
          <w:sz w:val="24"/>
          <w:szCs w:val="24"/>
        </w:rPr>
        <w:t xml:space="preserve">variabilidad de porcentaje de </w:t>
      </w:r>
      <w:r w:rsidR="00214FB5" w:rsidRPr="00260067">
        <w:rPr>
          <w:sz w:val="24"/>
          <w:szCs w:val="24"/>
        </w:rPr>
        <w:t xml:space="preserve">tiempo de </w:t>
      </w:r>
      <w:r w:rsidR="006732B7">
        <w:rPr>
          <w:sz w:val="24"/>
          <w:szCs w:val="24"/>
        </w:rPr>
        <w:t>ciclo</w:t>
      </w:r>
      <w:r w:rsidR="00214FB5" w:rsidRPr="00260067">
        <w:rPr>
          <w:sz w:val="24"/>
          <w:szCs w:val="24"/>
        </w:rPr>
        <w:t xml:space="preserve"> desde el valor </w:t>
      </w:r>
      <w:r w:rsidR="00EF281F" w:rsidRPr="00260067">
        <w:rPr>
          <w:sz w:val="24"/>
          <w:szCs w:val="24"/>
        </w:rPr>
        <w:t>objetivo</w:t>
      </w:r>
      <w:r w:rsidR="00260067">
        <w:rPr>
          <w:sz w:val="24"/>
          <w:szCs w:val="24"/>
        </w:rPr>
        <w:t xml:space="preserve">, </w:t>
      </w:r>
      <w:r w:rsidR="00EF281F" w:rsidRPr="00260067">
        <w:rPr>
          <w:sz w:val="24"/>
          <w:szCs w:val="24"/>
        </w:rPr>
        <w:t xml:space="preserve">el </w:t>
      </w:r>
      <w:r w:rsidR="00214FB5" w:rsidRPr="00260067">
        <w:rPr>
          <w:sz w:val="24"/>
          <w:szCs w:val="24"/>
        </w:rPr>
        <w:t xml:space="preserve">líder de la calidad, </w:t>
      </w:r>
      <w:r w:rsidR="00260067">
        <w:rPr>
          <w:sz w:val="24"/>
          <w:szCs w:val="24"/>
        </w:rPr>
        <w:t xml:space="preserve">desea establecer </w:t>
      </w:r>
      <w:r w:rsidR="00214FB5" w:rsidRPr="00260067">
        <w:rPr>
          <w:sz w:val="24"/>
          <w:szCs w:val="24"/>
        </w:rPr>
        <w:t xml:space="preserve">si </w:t>
      </w:r>
      <w:r w:rsidR="00260067">
        <w:rPr>
          <w:sz w:val="24"/>
          <w:szCs w:val="24"/>
        </w:rPr>
        <w:t xml:space="preserve">incurre o no </w:t>
      </w:r>
      <w:r w:rsidR="00214FB5" w:rsidRPr="00260067">
        <w:rPr>
          <w:sz w:val="24"/>
          <w:szCs w:val="24"/>
        </w:rPr>
        <w:t>en costos de la no calidad de las unidades ensambladas</w:t>
      </w:r>
      <w:r w:rsidR="00260067">
        <w:rPr>
          <w:sz w:val="24"/>
          <w:szCs w:val="24"/>
        </w:rPr>
        <w:t>, por haberse desviado del valor objetivo.</w:t>
      </w:r>
      <w:r w:rsidR="00251558">
        <w:rPr>
          <w:sz w:val="24"/>
          <w:szCs w:val="24"/>
        </w:rPr>
        <w:t xml:space="preserve"> Para la estimación de los costos de la no calidad considere lo que establece </w:t>
      </w:r>
      <w:proofErr w:type="spellStart"/>
      <w:r w:rsidR="00251558">
        <w:rPr>
          <w:sz w:val="24"/>
          <w:szCs w:val="24"/>
        </w:rPr>
        <w:t>Taguchi</w:t>
      </w:r>
      <w:proofErr w:type="spellEnd"/>
      <w:r w:rsidR="00251558">
        <w:rPr>
          <w:sz w:val="24"/>
          <w:szCs w:val="24"/>
        </w:rPr>
        <w:t xml:space="preserve"> al respecto de desvíos de los resultados respecto del valor objetivo.</w:t>
      </w:r>
    </w:p>
    <w:p w:rsidR="00EF281F" w:rsidRPr="00F632DB" w:rsidRDefault="00EF281F" w:rsidP="0045336F">
      <w:pPr>
        <w:spacing w:after="0" w:line="240" w:lineRule="auto"/>
        <w:jc w:val="both"/>
        <w:rPr>
          <w:sz w:val="24"/>
          <w:szCs w:val="24"/>
        </w:rPr>
      </w:pPr>
    </w:p>
    <w:p w:rsidR="00097BF0" w:rsidRDefault="00097BF0" w:rsidP="0045336F">
      <w:pPr>
        <w:pStyle w:val="Prrafodelista"/>
        <w:numPr>
          <w:ilvl w:val="0"/>
          <w:numId w:val="12"/>
        </w:numPr>
        <w:spacing w:after="0" w:line="240" w:lineRule="auto"/>
        <w:ind w:left="284" w:hanging="284"/>
        <w:jc w:val="both"/>
        <w:rPr>
          <w:sz w:val="24"/>
          <w:szCs w:val="24"/>
        </w:rPr>
      </w:pPr>
      <w:r>
        <w:rPr>
          <w:sz w:val="24"/>
          <w:szCs w:val="24"/>
        </w:rPr>
        <w:t>MANEJO DE MATERIALES</w:t>
      </w:r>
    </w:p>
    <w:p w:rsidR="00436B0D" w:rsidRDefault="00436B0D" w:rsidP="0045336F">
      <w:pPr>
        <w:pStyle w:val="Prrafodelista"/>
        <w:spacing w:after="0" w:line="240" w:lineRule="auto"/>
        <w:ind w:left="0"/>
        <w:jc w:val="both"/>
        <w:rPr>
          <w:sz w:val="24"/>
          <w:szCs w:val="24"/>
        </w:rPr>
      </w:pPr>
    </w:p>
    <w:p w:rsidR="00844761" w:rsidRDefault="006D7DF4" w:rsidP="0045336F">
      <w:pPr>
        <w:pStyle w:val="Prrafodelista"/>
        <w:spacing w:after="0" w:line="240" w:lineRule="auto"/>
        <w:ind w:left="0"/>
        <w:jc w:val="both"/>
        <w:rPr>
          <w:sz w:val="24"/>
          <w:szCs w:val="24"/>
        </w:rPr>
      </w:pPr>
      <w:r w:rsidRPr="00485179">
        <w:rPr>
          <w:sz w:val="24"/>
          <w:szCs w:val="24"/>
        </w:rPr>
        <w:t xml:space="preserve">El departamento de </w:t>
      </w:r>
      <w:r w:rsidR="00844761" w:rsidRPr="00485179">
        <w:rPr>
          <w:sz w:val="24"/>
          <w:szCs w:val="24"/>
        </w:rPr>
        <w:t>producción</w:t>
      </w:r>
      <w:r w:rsidR="002855B9" w:rsidRPr="00485179">
        <w:rPr>
          <w:sz w:val="24"/>
          <w:szCs w:val="24"/>
        </w:rPr>
        <w:t xml:space="preserve"> (</w:t>
      </w:r>
      <w:r w:rsidR="00B91F11">
        <w:rPr>
          <w:sz w:val="24"/>
          <w:szCs w:val="24"/>
        </w:rPr>
        <w:t xml:space="preserve">respecto </w:t>
      </w:r>
      <w:r w:rsidR="008D2E69">
        <w:rPr>
          <w:sz w:val="24"/>
          <w:szCs w:val="24"/>
        </w:rPr>
        <w:t>de la estación de E</w:t>
      </w:r>
      <w:r w:rsidR="002855B9" w:rsidRPr="00485179">
        <w:rPr>
          <w:sz w:val="24"/>
          <w:szCs w:val="24"/>
        </w:rPr>
        <w:t>nsamble)</w:t>
      </w:r>
      <w:r w:rsidR="00844761" w:rsidRPr="00485179">
        <w:rPr>
          <w:sz w:val="24"/>
          <w:szCs w:val="24"/>
        </w:rPr>
        <w:t xml:space="preserve"> ha entregado </w:t>
      </w:r>
      <w:r w:rsidR="002855B9" w:rsidRPr="00485179">
        <w:rPr>
          <w:sz w:val="24"/>
          <w:szCs w:val="24"/>
        </w:rPr>
        <w:t xml:space="preserve">un reporte de </w:t>
      </w:r>
      <w:r w:rsidR="00844761" w:rsidRPr="00485179">
        <w:rPr>
          <w:sz w:val="24"/>
          <w:szCs w:val="24"/>
        </w:rPr>
        <w:t>la producción anual, mes a mes del producto, al departamento de ventas, con la intención de planificar la producción para el siguiente año</w:t>
      </w:r>
      <w:r w:rsidR="002855B9" w:rsidRPr="00485179">
        <w:rPr>
          <w:sz w:val="24"/>
          <w:szCs w:val="24"/>
        </w:rPr>
        <w:t xml:space="preserve">, y que este departamento se encargue del pronóstico de las ventas para el </w:t>
      </w:r>
      <w:r w:rsidR="008D2E69">
        <w:rPr>
          <w:sz w:val="24"/>
          <w:szCs w:val="24"/>
        </w:rPr>
        <w:t>producto bicicleta</w:t>
      </w:r>
      <w:r w:rsidR="002855B9" w:rsidRPr="00485179">
        <w:rPr>
          <w:sz w:val="24"/>
          <w:szCs w:val="24"/>
        </w:rPr>
        <w:t>.</w:t>
      </w:r>
      <w:r w:rsidR="00844761" w:rsidRPr="00485179">
        <w:rPr>
          <w:sz w:val="24"/>
          <w:szCs w:val="24"/>
        </w:rPr>
        <w:t xml:space="preserve"> </w:t>
      </w:r>
      <w:r w:rsidR="002855B9" w:rsidRPr="00485179">
        <w:rPr>
          <w:sz w:val="24"/>
          <w:szCs w:val="24"/>
        </w:rPr>
        <w:t xml:space="preserve">El departamento de ventas tiene una práctica común en cuanto a llevar adelante el </w:t>
      </w:r>
      <w:r w:rsidR="002855B9" w:rsidRPr="00485179">
        <w:rPr>
          <w:sz w:val="24"/>
          <w:szCs w:val="24"/>
        </w:rPr>
        <w:lastRenderedPageBreak/>
        <w:t xml:space="preserve">pronóstico: </w:t>
      </w:r>
      <w:r w:rsidR="008D2E69">
        <w:rPr>
          <w:sz w:val="24"/>
          <w:szCs w:val="24"/>
        </w:rPr>
        <w:t xml:space="preserve">el modelo de </w:t>
      </w:r>
      <w:r w:rsidR="00625974" w:rsidRPr="00485179">
        <w:rPr>
          <w:sz w:val="24"/>
          <w:szCs w:val="24"/>
        </w:rPr>
        <w:t xml:space="preserve">pronóstico de las ventas es </w:t>
      </w:r>
      <w:r w:rsidR="005509DB">
        <w:rPr>
          <w:sz w:val="24"/>
          <w:szCs w:val="24"/>
        </w:rPr>
        <w:t>estacional con doce estaciones (meses)</w:t>
      </w:r>
      <w:r w:rsidR="00625974" w:rsidRPr="00485179">
        <w:rPr>
          <w:sz w:val="24"/>
          <w:szCs w:val="24"/>
        </w:rPr>
        <w:t xml:space="preserve">. </w:t>
      </w:r>
      <w:r w:rsidR="00844761" w:rsidRPr="00485179">
        <w:rPr>
          <w:sz w:val="24"/>
          <w:szCs w:val="24"/>
        </w:rPr>
        <w:t>E</w:t>
      </w:r>
      <w:r w:rsidR="00625974" w:rsidRPr="00485179">
        <w:rPr>
          <w:sz w:val="24"/>
          <w:szCs w:val="24"/>
        </w:rPr>
        <w:t>l departamen</w:t>
      </w:r>
      <w:r w:rsidR="00844761" w:rsidRPr="00485179">
        <w:rPr>
          <w:sz w:val="24"/>
          <w:szCs w:val="24"/>
        </w:rPr>
        <w:t xml:space="preserve">to de </w:t>
      </w:r>
      <w:r w:rsidR="00625974" w:rsidRPr="00485179">
        <w:rPr>
          <w:sz w:val="24"/>
          <w:szCs w:val="24"/>
        </w:rPr>
        <w:t xml:space="preserve">producción debe estimar las ventas diarias, la desviación estándar y el coeficiente de variación, con la intención de estimar el error máximo que se puede cometer con la producción basada en </w:t>
      </w:r>
      <w:r w:rsidR="00A24BC4" w:rsidRPr="00485179">
        <w:rPr>
          <w:sz w:val="24"/>
          <w:szCs w:val="24"/>
        </w:rPr>
        <w:t xml:space="preserve">la estimación de </w:t>
      </w:r>
      <w:r w:rsidR="00625974" w:rsidRPr="00485179">
        <w:rPr>
          <w:sz w:val="24"/>
          <w:szCs w:val="24"/>
        </w:rPr>
        <w:t>este pronóstico</w:t>
      </w:r>
      <w:r w:rsidR="008D2E69">
        <w:rPr>
          <w:sz w:val="24"/>
          <w:szCs w:val="24"/>
        </w:rPr>
        <w:t xml:space="preserve">, </w:t>
      </w:r>
      <w:r w:rsidR="00DE3F0D">
        <w:rPr>
          <w:sz w:val="24"/>
          <w:szCs w:val="24"/>
        </w:rPr>
        <w:t>con</w:t>
      </w:r>
      <w:r w:rsidR="008D2E69">
        <w:rPr>
          <w:sz w:val="24"/>
          <w:szCs w:val="24"/>
        </w:rPr>
        <w:t xml:space="preserve"> base </w:t>
      </w:r>
      <w:r w:rsidR="00DE3F0D">
        <w:rPr>
          <w:sz w:val="24"/>
          <w:szCs w:val="24"/>
        </w:rPr>
        <w:t>en</w:t>
      </w:r>
      <w:r w:rsidR="008D2E69">
        <w:rPr>
          <w:sz w:val="24"/>
          <w:szCs w:val="24"/>
        </w:rPr>
        <w:t xml:space="preserve"> la información enviada de ventas</w:t>
      </w:r>
      <w:r w:rsidR="00844761" w:rsidRPr="00485179">
        <w:rPr>
          <w:sz w:val="24"/>
          <w:szCs w:val="24"/>
        </w:rPr>
        <w:t>.</w:t>
      </w:r>
      <w:r w:rsidRPr="00485179">
        <w:rPr>
          <w:sz w:val="24"/>
          <w:szCs w:val="24"/>
        </w:rPr>
        <w:t xml:space="preserve"> </w:t>
      </w:r>
      <w:r w:rsidR="008D2E69">
        <w:rPr>
          <w:sz w:val="24"/>
          <w:szCs w:val="24"/>
        </w:rPr>
        <w:t>El pronóstico de ventas</w:t>
      </w:r>
      <w:r w:rsidR="007D4619">
        <w:rPr>
          <w:sz w:val="24"/>
          <w:szCs w:val="24"/>
        </w:rPr>
        <w:t xml:space="preserve"> (en </w:t>
      </w:r>
      <w:r w:rsidR="00DE3F0D">
        <w:rPr>
          <w:sz w:val="24"/>
          <w:szCs w:val="24"/>
        </w:rPr>
        <w:t>lotes</w:t>
      </w:r>
      <w:r w:rsidR="007D4619">
        <w:rPr>
          <w:sz w:val="24"/>
          <w:szCs w:val="24"/>
        </w:rPr>
        <w:t xml:space="preserve"> de</w:t>
      </w:r>
      <w:r w:rsidR="00DE3F0D">
        <w:rPr>
          <w:sz w:val="24"/>
          <w:szCs w:val="24"/>
        </w:rPr>
        <w:t xml:space="preserve"> 100</w:t>
      </w:r>
      <w:r w:rsidR="007D4619">
        <w:rPr>
          <w:sz w:val="24"/>
          <w:szCs w:val="24"/>
        </w:rPr>
        <w:t xml:space="preserve"> unidades)</w:t>
      </w:r>
      <w:r w:rsidR="008D2E69">
        <w:rPr>
          <w:sz w:val="24"/>
          <w:szCs w:val="24"/>
        </w:rPr>
        <w:t xml:space="preserve"> y l</w:t>
      </w:r>
      <w:r w:rsidR="00844761" w:rsidRPr="00485179">
        <w:rPr>
          <w:sz w:val="24"/>
          <w:szCs w:val="24"/>
        </w:rPr>
        <w:t>os días laborables de</w:t>
      </w:r>
      <w:r w:rsidR="00DE3F0D">
        <w:rPr>
          <w:sz w:val="24"/>
          <w:szCs w:val="24"/>
        </w:rPr>
        <w:t xml:space="preserve"> cada mes se especifican en la T</w:t>
      </w:r>
      <w:r w:rsidR="0045336F">
        <w:rPr>
          <w:sz w:val="24"/>
          <w:szCs w:val="24"/>
        </w:rPr>
        <w:t xml:space="preserve">abla </w:t>
      </w:r>
      <w:r w:rsidR="00DE3F0D">
        <w:rPr>
          <w:sz w:val="24"/>
          <w:szCs w:val="24"/>
        </w:rPr>
        <w:t>3</w:t>
      </w:r>
      <w:r w:rsidR="0045336F">
        <w:rPr>
          <w:sz w:val="24"/>
          <w:szCs w:val="24"/>
        </w:rPr>
        <w:t>.</w:t>
      </w:r>
    </w:p>
    <w:p w:rsidR="0057040D" w:rsidRDefault="0057040D" w:rsidP="0045336F">
      <w:pPr>
        <w:pStyle w:val="Prrafodelista"/>
        <w:spacing w:after="0" w:line="240" w:lineRule="auto"/>
        <w:ind w:left="1440"/>
        <w:jc w:val="both"/>
        <w:rPr>
          <w:sz w:val="24"/>
          <w:szCs w:val="24"/>
        </w:rPr>
      </w:pPr>
    </w:p>
    <w:p w:rsidR="0057040D" w:rsidRDefault="0057040D" w:rsidP="0045336F">
      <w:pPr>
        <w:pStyle w:val="Prrafodelista"/>
        <w:spacing w:after="0" w:line="240" w:lineRule="auto"/>
        <w:ind w:left="1440"/>
        <w:jc w:val="both"/>
        <w:rPr>
          <w:sz w:val="24"/>
          <w:szCs w:val="24"/>
        </w:rPr>
      </w:pPr>
      <w:r>
        <w:rPr>
          <w:sz w:val="24"/>
          <w:szCs w:val="24"/>
        </w:rPr>
        <w:t xml:space="preserve">Tabla </w:t>
      </w:r>
      <w:r w:rsidR="00DE3F0D">
        <w:rPr>
          <w:sz w:val="24"/>
          <w:szCs w:val="24"/>
        </w:rPr>
        <w:t>3</w:t>
      </w:r>
      <w:r>
        <w:rPr>
          <w:sz w:val="24"/>
          <w:szCs w:val="24"/>
        </w:rPr>
        <w:t xml:space="preserve">. Pronóstico de ventas y días laborables </w:t>
      </w:r>
      <w:r w:rsidR="00B91F11">
        <w:rPr>
          <w:sz w:val="24"/>
          <w:szCs w:val="24"/>
        </w:rPr>
        <w:t xml:space="preserve">del año </w:t>
      </w:r>
      <w:r w:rsidR="00DE3F0D">
        <w:rPr>
          <w:sz w:val="24"/>
          <w:szCs w:val="24"/>
        </w:rPr>
        <w:t>2017</w:t>
      </w:r>
    </w:p>
    <w:tbl>
      <w:tblPr>
        <w:tblW w:w="8183" w:type="dxa"/>
        <w:jc w:val="center"/>
        <w:tblCellMar>
          <w:left w:w="70" w:type="dxa"/>
          <w:right w:w="70" w:type="dxa"/>
        </w:tblCellMar>
        <w:tblLook w:val="04A0" w:firstRow="1" w:lastRow="0" w:firstColumn="1" w:lastColumn="0" w:noHBand="0" w:noVBand="1"/>
      </w:tblPr>
      <w:tblGrid>
        <w:gridCol w:w="1208"/>
        <w:gridCol w:w="602"/>
        <w:gridCol w:w="733"/>
        <w:gridCol w:w="637"/>
        <w:gridCol w:w="526"/>
        <w:gridCol w:w="590"/>
        <w:gridCol w:w="560"/>
        <w:gridCol w:w="463"/>
        <w:gridCol w:w="463"/>
        <w:gridCol w:w="463"/>
        <w:gridCol w:w="463"/>
        <w:gridCol w:w="463"/>
        <w:gridCol w:w="463"/>
        <w:gridCol w:w="549"/>
      </w:tblGrid>
      <w:tr w:rsidR="009A432C" w:rsidRPr="009A432C" w:rsidTr="009A432C">
        <w:trPr>
          <w:trHeight w:val="300"/>
          <w:jc w:val="center"/>
        </w:trPr>
        <w:tc>
          <w:tcPr>
            <w:tcW w:w="1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Mes</w:t>
            </w:r>
          </w:p>
        </w:tc>
        <w:tc>
          <w:tcPr>
            <w:tcW w:w="602" w:type="dxa"/>
            <w:tcBorders>
              <w:top w:val="single" w:sz="4" w:space="0" w:color="auto"/>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Enero</w:t>
            </w:r>
          </w:p>
        </w:tc>
        <w:tc>
          <w:tcPr>
            <w:tcW w:w="733" w:type="dxa"/>
            <w:tcBorders>
              <w:top w:val="single" w:sz="4" w:space="0" w:color="auto"/>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Febrero</w:t>
            </w:r>
          </w:p>
        </w:tc>
        <w:tc>
          <w:tcPr>
            <w:tcW w:w="637" w:type="dxa"/>
            <w:tcBorders>
              <w:top w:val="single" w:sz="4" w:space="0" w:color="auto"/>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Marzo</w:t>
            </w:r>
          </w:p>
        </w:tc>
        <w:tc>
          <w:tcPr>
            <w:tcW w:w="526" w:type="dxa"/>
            <w:tcBorders>
              <w:top w:val="single" w:sz="4" w:space="0" w:color="auto"/>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Abril</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Mayo</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Junio</w:t>
            </w:r>
          </w:p>
        </w:tc>
        <w:tc>
          <w:tcPr>
            <w:tcW w:w="1389" w:type="dxa"/>
            <w:gridSpan w:val="3"/>
            <w:tcBorders>
              <w:top w:val="single" w:sz="4" w:space="0" w:color="auto"/>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center"/>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Trimestre 3</w:t>
            </w:r>
          </w:p>
        </w:tc>
        <w:tc>
          <w:tcPr>
            <w:tcW w:w="1389" w:type="dxa"/>
            <w:gridSpan w:val="3"/>
            <w:tcBorders>
              <w:top w:val="single" w:sz="4" w:space="0" w:color="auto"/>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center"/>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Trimestre 4</w:t>
            </w:r>
          </w:p>
        </w:tc>
        <w:tc>
          <w:tcPr>
            <w:tcW w:w="549" w:type="dxa"/>
            <w:tcBorders>
              <w:top w:val="single" w:sz="4" w:space="0" w:color="auto"/>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Total</w:t>
            </w:r>
          </w:p>
        </w:tc>
      </w:tr>
      <w:tr w:rsidR="009A432C" w:rsidRPr="009A432C" w:rsidTr="009A432C">
        <w:trPr>
          <w:trHeight w:val="300"/>
          <w:jc w:val="center"/>
        </w:trPr>
        <w:tc>
          <w:tcPr>
            <w:tcW w:w="1208" w:type="dxa"/>
            <w:tcBorders>
              <w:top w:val="nil"/>
              <w:left w:val="single" w:sz="4" w:space="0" w:color="auto"/>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Pronóstico</w:t>
            </w:r>
          </w:p>
        </w:tc>
        <w:tc>
          <w:tcPr>
            <w:tcW w:w="602"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200</w:t>
            </w:r>
          </w:p>
        </w:tc>
        <w:tc>
          <w:tcPr>
            <w:tcW w:w="733"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220</w:t>
            </w:r>
          </w:p>
        </w:tc>
        <w:tc>
          <w:tcPr>
            <w:tcW w:w="637"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250</w:t>
            </w:r>
          </w:p>
        </w:tc>
        <w:tc>
          <w:tcPr>
            <w:tcW w:w="526"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180</w:t>
            </w:r>
          </w:p>
        </w:tc>
        <w:tc>
          <w:tcPr>
            <w:tcW w:w="590"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200</w:t>
            </w:r>
          </w:p>
        </w:tc>
        <w:tc>
          <w:tcPr>
            <w:tcW w:w="560"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180</w:t>
            </w:r>
          </w:p>
        </w:tc>
        <w:tc>
          <w:tcPr>
            <w:tcW w:w="463"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166</w:t>
            </w:r>
          </w:p>
        </w:tc>
        <w:tc>
          <w:tcPr>
            <w:tcW w:w="463"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167</w:t>
            </w:r>
          </w:p>
        </w:tc>
        <w:tc>
          <w:tcPr>
            <w:tcW w:w="463"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167</w:t>
            </w:r>
          </w:p>
        </w:tc>
        <w:tc>
          <w:tcPr>
            <w:tcW w:w="463"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266</w:t>
            </w:r>
          </w:p>
        </w:tc>
        <w:tc>
          <w:tcPr>
            <w:tcW w:w="463"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267</w:t>
            </w:r>
          </w:p>
        </w:tc>
        <w:tc>
          <w:tcPr>
            <w:tcW w:w="463"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267</w:t>
            </w:r>
          </w:p>
        </w:tc>
        <w:tc>
          <w:tcPr>
            <w:tcW w:w="549"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2530</w:t>
            </w:r>
          </w:p>
        </w:tc>
      </w:tr>
      <w:tr w:rsidR="009A432C" w:rsidRPr="009A432C" w:rsidTr="009A432C">
        <w:trPr>
          <w:trHeight w:val="300"/>
          <w:jc w:val="center"/>
        </w:trPr>
        <w:tc>
          <w:tcPr>
            <w:tcW w:w="1208" w:type="dxa"/>
            <w:tcBorders>
              <w:top w:val="nil"/>
              <w:left w:val="single" w:sz="4" w:space="0" w:color="auto"/>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Días laborables</w:t>
            </w:r>
          </w:p>
        </w:tc>
        <w:tc>
          <w:tcPr>
            <w:tcW w:w="602"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21</w:t>
            </w:r>
          </w:p>
        </w:tc>
        <w:tc>
          <w:tcPr>
            <w:tcW w:w="733"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20</w:t>
            </w:r>
          </w:p>
        </w:tc>
        <w:tc>
          <w:tcPr>
            <w:tcW w:w="637"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23</w:t>
            </w:r>
          </w:p>
        </w:tc>
        <w:tc>
          <w:tcPr>
            <w:tcW w:w="526"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22</w:t>
            </w:r>
          </w:p>
        </w:tc>
        <w:tc>
          <w:tcPr>
            <w:tcW w:w="590"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22</w:t>
            </w:r>
          </w:p>
        </w:tc>
        <w:tc>
          <w:tcPr>
            <w:tcW w:w="560"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22</w:t>
            </w:r>
          </w:p>
        </w:tc>
        <w:tc>
          <w:tcPr>
            <w:tcW w:w="463"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22</w:t>
            </w:r>
          </w:p>
        </w:tc>
        <w:tc>
          <w:tcPr>
            <w:tcW w:w="463"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22</w:t>
            </w:r>
          </w:p>
        </w:tc>
        <w:tc>
          <w:tcPr>
            <w:tcW w:w="463"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20</w:t>
            </w:r>
          </w:p>
        </w:tc>
        <w:tc>
          <w:tcPr>
            <w:tcW w:w="463"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21</w:t>
            </w:r>
          </w:p>
        </w:tc>
        <w:tc>
          <w:tcPr>
            <w:tcW w:w="463"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21</w:t>
            </w:r>
          </w:p>
        </w:tc>
        <w:tc>
          <w:tcPr>
            <w:tcW w:w="463"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20</w:t>
            </w:r>
          </w:p>
        </w:tc>
        <w:tc>
          <w:tcPr>
            <w:tcW w:w="549"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6"/>
                <w:lang w:eastAsia="es-EC"/>
              </w:rPr>
            </w:pPr>
            <w:r w:rsidRPr="009A432C">
              <w:rPr>
                <w:rFonts w:ascii="Calibri" w:eastAsia="Times New Roman" w:hAnsi="Calibri" w:cs="Calibri"/>
                <w:color w:val="000000"/>
                <w:sz w:val="16"/>
                <w:lang w:eastAsia="es-EC"/>
              </w:rPr>
              <w:t>256</w:t>
            </w:r>
          </w:p>
        </w:tc>
      </w:tr>
    </w:tbl>
    <w:p w:rsidR="005B4CCC" w:rsidRDefault="005B4CCC" w:rsidP="0045336F">
      <w:pPr>
        <w:pStyle w:val="Prrafodelista"/>
        <w:spacing w:after="0" w:line="240" w:lineRule="auto"/>
        <w:jc w:val="both"/>
        <w:rPr>
          <w:sz w:val="24"/>
          <w:szCs w:val="24"/>
        </w:rPr>
      </w:pPr>
    </w:p>
    <w:p w:rsidR="00751147" w:rsidRPr="00CB4095" w:rsidRDefault="001565E0" w:rsidP="0045336F">
      <w:pPr>
        <w:pStyle w:val="Prrafodelista"/>
        <w:spacing w:after="0" w:line="240" w:lineRule="auto"/>
        <w:ind w:left="0"/>
        <w:jc w:val="both"/>
        <w:rPr>
          <w:sz w:val="24"/>
          <w:szCs w:val="24"/>
        </w:rPr>
      </w:pPr>
      <w:r w:rsidRPr="00CB4095">
        <w:rPr>
          <w:sz w:val="24"/>
          <w:szCs w:val="24"/>
        </w:rPr>
        <w:t xml:space="preserve">Al inicio </w:t>
      </w:r>
      <w:r w:rsidR="00F31241" w:rsidRPr="00CB4095">
        <w:rPr>
          <w:sz w:val="24"/>
          <w:szCs w:val="24"/>
        </w:rPr>
        <w:t xml:space="preserve">de la planificación </w:t>
      </w:r>
      <w:r w:rsidRPr="00CB4095">
        <w:rPr>
          <w:sz w:val="24"/>
          <w:szCs w:val="24"/>
        </w:rPr>
        <w:t xml:space="preserve">se </w:t>
      </w:r>
      <w:r w:rsidR="00F31241" w:rsidRPr="00CB4095">
        <w:rPr>
          <w:sz w:val="24"/>
          <w:szCs w:val="24"/>
        </w:rPr>
        <w:t>revisa el programa del año anterior donde está comprometid</w:t>
      </w:r>
      <w:r w:rsidR="00B91F11" w:rsidRPr="00CB4095">
        <w:rPr>
          <w:sz w:val="24"/>
          <w:szCs w:val="24"/>
        </w:rPr>
        <w:t>a</w:t>
      </w:r>
      <w:r w:rsidR="00F31241" w:rsidRPr="00CB4095">
        <w:rPr>
          <w:sz w:val="24"/>
          <w:szCs w:val="24"/>
        </w:rPr>
        <w:t xml:space="preserve"> una entrega de 30 </w:t>
      </w:r>
      <w:r w:rsidR="00DE3F0D" w:rsidRPr="00CB4095">
        <w:rPr>
          <w:sz w:val="24"/>
          <w:szCs w:val="24"/>
        </w:rPr>
        <w:t>lotes</w:t>
      </w:r>
      <w:r w:rsidR="00F31241" w:rsidRPr="00CB4095">
        <w:rPr>
          <w:sz w:val="24"/>
          <w:szCs w:val="24"/>
        </w:rPr>
        <w:t xml:space="preserve">, es decir, se evidencia </w:t>
      </w:r>
      <w:r w:rsidRPr="00CB4095">
        <w:rPr>
          <w:sz w:val="24"/>
          <w:szCs w:val="24"/>
        </w:rPr>
        <w:t>tiene un stock inicial (inventario en mano</w:t>
      </w:r>
      <w:r w:rsidR="005B4CCC" w:rsidRPr="00CB4095">
        <w:rPr>
          <w:sz w:val="24"/>
          <w:szCs w:val="24"/>
        </w:rPr>
        <w:t xml:space="preserve"> o disponible</w:t>
      </w:r>
      <w:r w:rsidRPr="00CB4095">
        <w:rPr>
          <w:sz w:val="24"/>
          <w:szCs w:val="24"/>
        </w:rPr>
        <w:t xml:space="preserve">) de </w:t>
      </w:r>
      <w:r w:rsidR="00F31241" w:rsidRPr="00CB4095">
        <w:rPr>
          <w:sz w:val="24"/>
          <w:szCs w:val="24"/>
        </w:rPr>
        <w:t>-</w:t>
      </w:r>
      <w:r w:rsidRPr="00CB4095">
        <w:rPr>
          <w:sz w:val="24"/>
          <w:szCs w:val="24"/>
        </w:rPr>
        <w:t>30</w:t>
      </w:r>
      <w:r w:rsidR="00DE3F0D" w:rsidRPr="00CB4095">
        <w:rPr>
          <w:sz w:val="24"/>
          <w:szCs w:val="24"/>
        </w:rPr>
        <w:t>00</w:t>
      </w:r>
      <w:r w:rsidRPr="00CB4095">
        <w:rPr>
          <w:sz w:val="24"/>
          <w:szCs w:val="24"/>
        </w:rPr>
        <w:t xml:space="preserve"> unidades. Entre las decisiones que ha adoptado la gerencia de producción está la de evitar rupturas de stock, considerando los recursos disponibles al momento, y otras consideraciones adicionales</w:t>
      </w:r>
      <w:r w:rsidR="001D07D1" w:rsidRPr="00CB4095">
        <w:rPr>
          <w:sz w:val="24"/>
          <w:szCs w:val="24"/>
        </w:rPr>
        <w:t xml:space="preserve"> y que además, al fin</w:t>
      </w:r>
      <w:r w:rsidR="00FF6B99" w:rsidRPr="00CB4095">
        <w:rPr>
          <w:sz w:val="24"/>
          <w:szCs w:val="24"/>
        </w:rPr>
        <w:t>alizar el año</w:t>
      </w:r>
      <w:r w:rsidR="00DE3F0D" w:rsidRPr="00CB4095">
        <w:rPr>
          <w:sz w:val="24"/>
          <w:szCs w:val="24"/>
        </w:rPr>
        <w:t xml:space="preserve"> se haya</w:t>
      </w:r>
      <w:r w:rsidR="00FF6B99" w:rsidRPr="00CB4095">
        <w:rPr>
          <w:sz w:val="24"/>
          <w:szCs w:val="24"/>
        </w:rPr>
        <w:t xml:space="preserve"> vendido toda la producción de bicicletas</w:t>
      </w:r>
      <w:r w:rsidRPr="00CB4095">
        <w:rPr>
          <w:sz w:val="24"/>
          <w:szCs w:val="24"/>
        </w:rPr>
        <w:t>.</w:t>
      </w:r>
      <w:r w:rsidR="00751147" w:rsidRPr="00CB4095">
        <w:rPr>
          <w:sz w:val="24"/>
          <w:szCs w:val="24"/>
        </w:rPr>
        <w:t xml:space="preserve"> La polít</w:t>
      </w:r>
      <w:r w:rsidR="00DE3F0D" w:rsidRPr="00CB4095">
        <w:rPr>
          <w:sz w:val="24"/>
          <w:szCs w:val="24"/>
        </w:rPr>
        <w:t>ica de la empresa está enfocada</w:t>
      </w:r>
      <w:r w:rsidR="00751147" w:rsidRPr="00CB4095">
        <w:rPr>
          <w:sz w:val="24"/>
          <w:szCs w:val="24"/>
        </w:rPr>
        <w:t xml:space="preserve"> por comodidad</w:t>
      </w:r>
      <w:r w:rsidR="00DE3F0D" w:rsidRPr="00CB4095">
        <w:rPr>
          <w:sz w:val="24"/>
          <w:szCs w:val="24"/>
        </w:rPr>
        <w:t>,</w:t>
      </w:r>
      <w:r w:rsidR="00751147" w:rsidRPr="00CB4095">
        <w:rPr>
          <w:sz w:val="24"/>
          <w:szCs w:val="24"/>
        </w:rPr>
        <w:t xml:space="preserve"> en la planeación de la producción,</w:t>
      </w:r>
      <w:r w:rsidR="00DE3F0D" w:rsidRPr="00CB4095">
        <w:rPr>
          <w:sz w:val="24"/>
          <w:szCs w:val="24"/>
        </w:rPr>
        <w:t xml:space="preserve"> esto es</w:t>
      </w:r>
      <w:r w:rsidR="00751147" w:rsidRPr="00CB4095">
        <w:rPr>
          <w:sz w:val="24"/>
          <w:szCs w:val="24"/>
        </w:rPr>
        <w:t xml:space="preserve"> </w:t>
      </w:r>
      <w:r w:rsidR="00DE3F0D" w:rsidRPr="00CB4095">
        <w:rPr>
          <w:sz w:val="24"/>
          <w:szCs w:val="24"/>
        </w:rPr>
        <w:t>fabricar</w:t>
      </w:r>
      <w:r w:rsidR="00751147" w:rsidRPr="00CB4095">
        <w:rPr>
          <w:sz w:val="24"/>
          <w:szCs w:val="24"/>
        </w:rPr>
        <w:t xml:space="preserve"> el mismo número de unidades por día.</w:t>
      </w:r>
    </w:p>
    <w:p w:rsidR="001565E0" w:rsidRDefault="001565E0" w:rsidP="0045336F">
      <w:pPr>
        <w:pStyle w:val="Prrafodelista"/>
        <w:spacing w:after="0" w:line="240" w:lineRule="auto"/>
        <w:jc w:val="both"/>
        <w:rPr>
          <w:sz w:val="24"/>
          <w:szCs w:val="24"/>
        </w:rPr>
      </w:pPr>
    </w:p>
    <w:p w:rsidR="001565E0" w:rsidRDefault="001565E0" w:rsidP="0045336F">
      <w:pPr>
        <w:pStyle w:val="Prrafodelista"/>
        <w:spacing w:after="0" w:line="240" w:lineRule="auto"/>
        <w:jc w:val="both"/>
        <w:rPr>
          <w:sz w:val="24"/>
          <w:szCs w:val="24"/>
        </w:rPr>
      </w:pPr>
    </w:p>
    <w:p w:rsidR="00025B3E" w:rsidRDefault="00097BF0" w:rsidP="0045336F">
      <w:pPr>
        <w:pStyle w:val="Prrafodelista"/>
        <w:numPr>
          <w:ilvl w:val="0"/>
          <w:numId w:val="12"/>
        </w:numPr>
        <w:spacing w:after="0" w:line="240" w:lineRule="auto"/>
        <w:ind w:left="426"/>
        <w:jc w:val="both"/>
        <w:rPr>
          <w:sz w:val="24"/>
          <w:szCs w:val="24"/>
        </w:rPr>
      </w:pPr>
      <w:r w:rsidRPr="00556D87">
        <w:rPr>
          <w:sz w:val="24"/>
          <w:szCs w:val="24"/>
        </w:rPr>
        <w:t>ANALISIS DE INVENTARIOS</w:t>
      </w:r>
      <w:r w:rsidR="00556D87" w:rsidRPr="00556D87">
        <w:rPr>
          <w:sz w:val="24"/>
          <w:szCs w:val="24"/>
        </w:rPr>
        <w:t>: CARGA, ASIGNACIÓN</w:t>
      </w:r>
      <w:r w:rsidR="00B23CA0">
        <w:rPr>
          <w:sz w:val="24"/>
          <w:szCs w:val="24"/>
        </w:rPr>
        <w:t>.</w:t>
      </w:r>
    </w:p>
    <w:p w:rsidR="00B23CA0" w:rsidRPr="00556D87" w:rsidRDefault="00B23CA0" w:rsidP="00B23CA0">
      <w:pPr>
        <w:pStyle w:val="Prrafodelista"/>
        <w:spacing w:after="0" w:line="240" w:lineRule="auto"/>
        <w:ind w:left="426"/>
        <w:jc w:val="both"/>
        <w:rPr>
          <w:sz w:val="24"/>
          <w:szCs w:val="24"/>
        </w:rPr>
      </w:pPr>
    </w:p>
    <w:p w:rsidR="00025B3E" w:rsidRPr="009A432C" w:rsidRDefault="00025B3E" w:rsidP="0045336F">
      <w:pPr>
        <w:spacing w:after="0" w:line="240" w:lineRule="auto"/>
        <w:jc w:val="both"/>
        <w:rPr>
          <w:sz w:val="24"/>
          <w:szCs w:val="24"/>
        </w:rPr>
      </w:pPr>
      <w:r w:rsidRPr="009A432C">
        <w:rPr>
          <w:sz w:val="24"/>
          <w:szCs w:val="24"/>
        </w:rPr>
        <w:t xml:space="preserve">En el centro de despacho de pedidos del almacén de la fábrica, actualmente se cuenta con cinco personas; todas ellas están capacitadas para realizar cualquiera de las actividades de los </w:t>
      </w:r>
      <w:r w:rsidR="00EB3D7F" w:rsidRPr="009A432C">
        <w:rPr>
          <w:sz w:val="24"/>
          <w:szCs w:val="24"/>
        </w:rPr>
        <w:t>cinc</w:t>
      </w:r>
      <w:r w:rsidRPr="009A432C">
        <w:rPr>
          <w:sz w:val="24"/>
          <w:szCs w:val="24"/>
        </w:rPr>
        <w:t>o tipos de operaciones requeridas antes de la expedición del producto</w:t>
      </w:r>
      <w:r w:rsidR="00487FFC" w:rsidRPr="009A432C">
        <w:rPr>
          <w:sz w:val="24"/>
          <w:szCs w:val="24"/>
        </w:rPr>
        <w:t xml:space="preserve"> o despacho de los pedidos</w:t>
      </w:r>
      <w:r w:rsidRPr="009A432C">
        <w:rPr>
          <w:sz w:val="24"/>
          <w:szCs w:val="24"/>
        </w:rPr>
        <w:t>: P1 (Recepción); P2 (</w:t>
      </w:r>
      <w:proofErr w:type="spellStart"/>
      <w:r w:rsidRPr="009A432C">
        <w:rPr>
          <w:sz w:val="24"/>
          <w:szCs w:val="24"/>
        </w:rPr>
        <w:t>Picking</w:t>
      </w:r>
      <w:proofErr w:type="spellEnd"/>
      <w:r w:rsidRPr="009A432C">
        <w:rPr>
          <w:sz w:val="24"/>
          <w:szCs w:val="24"/>
        </w:rPr>
        <w:t>); P3</w:t>
      </w:r>
      <w:r w:rsidR="00487FFC" w:rsidRPr="009A432C">
        <w:rPr>
          <w:sz w:val="24"/>
          <w:szCs w:val="24"/>
        </w:rPr>
        <w:t xml:space="preserve"> </w:t>
      </w:r>
      <w:r w:rsidRPr="009A432C">
        <w:rPr>
          <w:sz w:val="24"/>
          <w:szCs w:val="24"/>
        </w:rPr>
        <w:t>(</w:t>
      </w:r>
      <w:proofErr w:type="spellStart"/>
      <w:r w:rsidRPr="009A432C">
        <w:rPr>
          <w:sz w:val="24"/>
          <w:szCs w:val="24"/>
        </w:rPr>
        <w:t>Packing</w:t>
      </w:r>
      <w:proofErr w:type="spellEnd"/>
      <w:r w:rsidRPr="009A432C">
        <w:rPr>
          <w:sz w:val="24"/>
          <w:szCs w:val="24"/>
        </w:rPr>
        <w:t>)</w:t>
      </w:r>
      <w:r w:rsidR="00A6599F" w:rsidRPr="009A432C">
        <w:rPr>
          <w:sz w:val="24"/>
          <w:szCs w:val="24"/>
        </w:rPr>
        <w:t xml:space="preserve">; P4 (Control </w:t>
      </w:r>
      <w:r w:rsidR="00EB3D7F" w:rsidRPr="009A432C">
        <w:rPr>
          <w:sz w:val="24"/>
          <w:szCs w:val="24"/>
        </w:rPr>
        <w:t xml:space="preserve">de la </w:t>
      </w:r>
      <w:r w:rsidR="00A6599F" w:rsidRPr="009A432C">
        <w:rPr>
          <w:sz w:val="24"/>
          <w:szCs w:val="24"/>
        </w:rPr>
        <w:t>Calidad)</w:t>
      </w:r>
      <w:r w:rsidR="00487FFC" w:rsidRPr="009A432C">
        <w:rPr>
          <w:sz w:val="24"/>
          <w:szCs w:val="24"/>
        </w:rPr>
        <w:t xml:space="preserve"> </w:t>
      </w:r>
      <w:r w:rsidR="00A6599F" w:rsidRPr="009A432C">
        <w:rPr>
          <w:sz w:val="24"/>
          <w:szCs w:val="24"/>
        </w:rPr>
        <w:t xml:space="preserve">y P5 </w:t>
      </w:r>
      <w:r w:rsidRPr="009A432C">
        <w:rPr>
          <w:sz w:val="24"/>
          <w:szCs w:val="24"/>
        </w:rPr>
        <w:t>(Expedición del producto).</w:t>
      </w:r>
      <w:r w:rsidR="00487FFC" w:rsidRPr="009A432C">
        <w:rPr>
          <w:sz w:val="24"/>
          <w:szCs w:val="24"/>
        </w:rPr>
        <w:t xml:space="preserve"> </w:t>
      </w:r>
      <w:r w:rsidRPr="009A432C">
        <w:rPr>
          <w:sz w:val="24"/>
          <w:szCs w:val="24"/>
        </w:rPr>
        <w:t xml:space="preserve">Con la finalidad de optimizar el proceso de </w:t>
      </w:r>
      <w:r w:rsidR="00DE3F0D" w:rsidRPr="009A432C">
        <w:rPr>
          <w:sz w:val="24"/>
          <w:szCs w:val="24"/>
        </w:rPr>
        <w:t>d</w:t>
      </w:r>
      <w:r w:rsidR="00487FFC" w:rsidRPr="009A432C">
        <w:rPr>
          <w:sz w:val="24"/>
          <w:szCs w:val="24"/>
        </w:rPr>
        <w:t>espacho</w:t>
      </w:r>
      <w:r w:rsidRPr="009A432C">
        <w:rPr>
          <w:sz w:val="24"/>
          <w:szCs w:val="24"/>
        </w:rPr>
        <w:t xml:space="preserve"> de los pedidos, se encarga al jefe de almacén realizar un muestreo de trabajo de los cinco colaboradores, resultado del cual se obtiene </w:t>
      </w:r>
      <w:r w:rsidR="00EB3D7F" w:rsidRPr="009A432C">
        <w:rPr>
          <w:sz w:val="24"/>
          <w:szCs w:val="24"/>
        </w:rPr>
        <w:t>información en relación a la p</w:t>
      </w:r>
      <w:r w:rsidRPr="009A432C">
        <w:rPr>
          <w:sz w:val="24"/>
          <w:szCs w:val="24"/>
        </w:rPr>
        <w:t>roductividad media de cada uno de ellos</w:t>
      </w:r>
      <w:r w:rsidR="00487FFC" w:rsidRPr="009A432C">
        <w:rPr>
          <w:sz w:val="24"/>
          <w:szCs w:val="24"/>
        </w:rPr>
        <w:t xml:space="preserve"> (medida en lotes por unidad de hora-hombre)</w:t>
      </w:r>
      <w:r w:rsidRPr="009A432C">
        <w:rPr>
          <w:sz w:val="24"/>
          <w:szCs w:val="24"/>
        </w:rPr>
        <w:t xml:space="preserve">, que se muestra en la Tabla  </w:t>
      </w:r>
      <w:r w:rsidR="00DE3F0D" w:rsidRPr="009A432C">
        <w:rPr>
          <w:sz w:val="24"/>
          <w:szCs w:val="24"/>
        </w:rPr>
        <w:t>4 (p</w:t>
      </w:r>
      <w:r w:rsidR="00A6599F" w:rsidRPr="009A432C">
        <w:rPr>
          <w:sz w:val="24"/>
          <w:szCs w:val="24"/>
        </w:rPr>
        <w:t>or ejemplo, la productividad del trabajador 1 en la Operación 1 es 20 lotes/H-H)</w:t>
      </w:r>
      <w:r w:rsidR="00DE3F0D" w:rsidRPr="009A432C">
        <w:rPr>
          <w:sz w:val="24"/>
          <w:szCs w:val="24"/>
        </w:rPr>
        <w:t>,</w:t>
      </w:r>
      <w:r w:rsidR="00A6599F" w:rsidRPr="009A432C">
        <w:rPr>
          <w:sz w:val="24"/>
          <w:szCs w:val="24"/>
        </w:rPr>
        <w:t xml:space="preserve"> </w:t>
      </w:r>
      <w:r w:rsidRPr="009A432C">
        <w:rPr>
          <w:sz w:val="24"/>
          <w:szCs w:val="24"/>
        </w:rPr>
        <w:t xml:space="preserve">medida en lotes de cien  bicicletas por hora-hombre, en una semana en particular. </w:t>
      </w:r>
    </w:p>
    <w:p w:rsidR="00DE3F0D" w:rsidRDefault="00DE3F0D" w:rsidP="0045336F">
      <w:pPr>
        <w:pStyle w:val="Prrafodelista"/>
        <w:spacing w:after="0" w:line="240" w:lineRule="auto"/>
        <w:jc w:val="both"/>
        <w:rPr>
          <w:sz w:val="24"/>
          <w:szCs w:val="24"/>
        </w:rPr>
      </w:pPr>
    </w:p>
    <w:p w:rsidR="00025B3E" w:rsidRDefault="00025B3E" w:rsidP="0045336F">
      <w:pPr>
        <w:pStyle w:val="Prrafodelista"/>
        <w:spacing w:after="0" w:line="240" w:lineRule="auto"/>
        <w:jc w:val="center"/>
        <w:rPr>
          <w:sz w:val="24"/>
          <w:szCs w:val="24"/>
        </w:rPr>
      </w:pPr>
      <w:r>
        <w:rPr>
          <w:sz w:val="24"/>
          <w:szCs w:val="24"/>
        </w:rPr>
        <w:t xml:space="preserve">Tabla </w:t>
      </w:r>
      <w:r w:rsidR="00DE3F0D">
        <w:rPr>
          <w:sz w:val="24"/>
          <w:szCs w:val="24"/>
        </w:rPr>
        <w:t>4.</w:t>
      </w:r>
      <w:r>
        <w:rPr>
          <w:sz w:val="24"/>
          <w:szCs w:val="24"/>
        </w:rPr>
        <w:t xml:space="preserve"> Productividad media de los trabajadores de Preparación de pedidos</w:t>
      </w:r>
    </w:p>
    <w:tbl>
      <w:tblPr>
        <w:tblW w:w="7210" w:type="dxa"/>
        <w:jc w:val="center"/>
        <w:tblCellMar>
          <w:left w:w="70" w:type="dxa"/>
          <w:right w:w="70" w:type="dxa"/>
        </w:tblCellMar>
        <w:tblLook w:val="04A0" w:firstRow="1" w:lastRow="0" w:firstColumn="1" w:lastColumn="0" w:noHBand="0" w:noVBand="1"/>
      </w:tblPr>
      <w:tblGrid>
        <w:gridCol w:w="1200"/>
        <w:gridCol w:w="1199"/>
        <w:gridCol w:w="1199"/>
        <w:gridCol w:w="1199"/>
        <w:gridCol w:w="1199"/>
        <w:gridCol w:w="1214"/>
      </w:tblGrid>
      <w:tr w:rsidR="0045336F" w:rsidRPr="0045336F" w:rsidTr="0045336F">
        <w:trPr>
          <w:trHeight w:val="300"/>
          <w:jc w:val="center"/>
        </w:trPr>
        <w:tc>
          <w:tcPr>
            <w:tcW w:w="1200" w:type="dxa"/>
            <w:tcBorders>
              <w:top w:val="nil"/>
              <w:left w:val="nil"/>
              <w:bottom w:val="nil"/>
              <w:right w:val="nil"/>
            </w:tcBorders>
            <w:shd w:val="clear" w:color="auto" w:fill="auto"/>
            <w:noWrap/>
            <w:vAlign w:val="bottom"/>
            <w:hideMark/>
          </w:tcPr>
          <w:p w:rsidR="0045336F" w:rsidRPr="0045336F" w:rsidRDefault="0045336F" w:rsidP="0045336F">
            <w:pPr>
              <w:spacing w:after="0" w:line="240" w:lineRule="auto"/>
              <w:rPr>
                <w:rFonts w:ascii="Times New Roman" w:eastAsia="Times New Roman" w:hAnsi="Times New Roman" w:cs="Times New Roman"/>
                <w:sz w:val="24"/>
                <w:szCs w:val="24"/>
                <w:lang w:eastAsia="es-EC"/>
              </w:rPr>
            </w:pPr>
          </w:p>
        </w:tc>
        <w:tc>
          <w:tcPr>
            <w:tcW w:w="60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Operación</w:t>
            </w:r>
          </w:p>
        </w:tc>
      </w:tr>
      <w:tr w:rsidR="0045336F" w:rsidRPr="0045336F" w:rsidTr="0045336F">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rPr>
                <w:rFonts w:ascii="Calibri" w:eastAsia="Times New Roman" w:hAnsi="Calibri" w:cs="Calibri"/>
                <w:color w:val="000000"/>
                <w:lang w:eastAsia="es-EC"/>
              </w:rPr>
            </w:pPr>
            <w:r w:rsidRPr="0045336F">
              <w:rPr>
                <w:rFonts w:ascii="Calibri" w:eastAsia="Times New Roman" w:hAnsi="Calibri" w:cs="Calibri"/>
                <w:color w:val="000000"/>
                <w:lang w:eastAsia="es-EC"/>
              </w:rPr>
              <w:t>Trabajador</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P1</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P2</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P3</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P4</w:t>
            </w:r>
          </w:p>
        </w:tc>
        <w:tc>
          <w:tcPr>
            <w:tcW w:w="1214"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bCs/>
                <w:lang w:eastAsia="es-EC"/>
              </w:rPr>
            </w:pPr>
            <w:r w:rsidRPr="0045336F">
              <w:rPr>
                <w:rFonts w:ascii="Calibri" w:eastAsia="Times New Roman" w:hAnsi="Calibri" w:cs="Calibri"/>
                <w:bCs/>
                <w:lang w:eastAsia="es-EC"/>
              </w:rPr>
              <w:t>P5</w:t>
            </w:r>
          </w:p>
        </w:tc>
      </w:tr>
      <w:tr w:rsidR="0045336F" w:rsidRPr="0045336F" w:rsidTr="0045336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rPr>
                <w:rFonts w:ascii="Calibri" w:eastAsia="Times New Roman" w:hAnsi="Calibri" w:cs="Calibri"/>
                <w:color w:val="000000"/>
                <w:lang w:eastAsia="es-EC"/>
              </w:rPr>
            </w:pPr>
            <w:r w:rsidRPr="0045336F">
              <w:rPr>
                <w:rFonts w:ascii="Calibri" w:eastAsia="Times New Roman" w:hAnsi="Calibri" w:cs="Calibri"/>
                <w:color w:val="000000"/>
                <w:lang w:eastAsia="es-EC"/>
              </w:rPr>
              <w:t>T1</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20</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12</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18</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12</w:t>
            </w:r>
          </w:p>
        </w:tc>
        <w:tc>
          <w:tcPr>
            <w:tcW w:w="1214"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bCs/>
                <w:lang w:eastAsia="es-EC"/>
              </w:rPr>
            </w:pPr>
            <w:r w:rsidRPr="0045336F">
              <w:rPr>
                <w:rFonts w:ascii="Calibri" w:eastAsia="Times New Roman" w:hAnsi="Calibri" w:cs="Calibri"/>
                <w:bCs/>
                <w:lang w:eastAsia="es-EC"/>
              </w:rPr>
              <w:t>10</w:t>
            </w:r>
          </w:p>
        </w:tc>
      </w:tr>
      <w:tr w:rsidR="0045336F" w:rsidRPr="0045336F" w:rsidTr="0045336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rPr>
                <w:rFonts w:ascii="Calibri" w:eastAsia="Times New Roman" w:hAnsi="Calibri" w:cs="Calibri"/>
                <w:color w:val="000000"/>
                <w:lang w:eastAsia="es-EC"/>
              </w:rPr>
            </w:pPr>
            <w:r w:rsidRPr="0045336F">
              <w:rPr>
                <w:rFonts w:ascii="Calibri" w:eastAsia="Times New Roman" w:hAnsi="Calibri" w:cs="Calibri"/>
                <w:color w:val="000000"/>
                <w:lang w:eastAsia="es-EC"/>
              </w:rPr>
              <w:t>T2</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22</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16</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13</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16</w:t>
            </w:r>
          </w:p>
        </w:tc>
        <w:tc>
          <w:tcPr>
            <w:tcW w:w="1214"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bCs/>
                <w:lang w:eastAsia="es-EC"/>
              </w:rPr>
            </w:pPr>
            <w:r w:rsidRPr="0045336F">
              <w:rPr>
                <w:rFonts w:ascii="Calibri" w:eastAsia="Times New Roman" w:hAnsi="Calibri" w:cs="Calibri"/>
                <w:bCs/>
                <w:lang w:eastAsia="es-EC"/>
              </w:rPr>
              <w:t>12</w:t>
            </w:r>
          </w:p>
        </w:tc>
      </w:tr>
      <w:tr w:rsidR="0045336F" w:rsidRPr="0045336F" w:rsidTr="0045336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rPr>
                <w:rFonts w:ascii="Calibri" w:eastAsia="Times New Roman" w:hAnsi="Calibri" w:cs="Calibri"/>
                <w:color w:val="000000"/>
                <w:lang w:eastAsia="es-EC"/>
              </w:rPr>
            </w:pPr>
            <w:r w:rsidRPr="0045336F">
              <w:rPr>
                <w:rFonts w:ascii="Calibri" w:eastAsia="Times New Roman" w:hAnsi="Calibri" w:cs="Calibri"/>
                <w:color w:val="000000"/>
                <w:lang w:eastAsia="es-EC"/>
              </w:rPr>
              <w:t>T3</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18</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14</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12</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15</w:t>
            </w:r>
          </w:p>
        </w:tc>
        <w:tc>
          <w:tcPr>
            <w:tcW w:w="1214"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bCs/>
                <w:lang w:eastAsia="es-EC"/>
              </w:rPr>
            </w:pPr>
            <w:r w:rsidRPr="0045336F">
              <w:rPr>
                <w:rFonts w:ascii="Calibri" w:eastAsia="Times New Roman" w:hAnsi="Calibri" w:cs="Calibri"/>
                <w:bCs/>
                <w:lang w:eastAsia="es-EC"/>
              </w:rPr>
              <w:t>15</w:t>
            </w:r>
          </w:p>
        </w:tc>
      </w:tr>
      <w:tr w:rsidR="0045336F" w:rsidRPr="0045336F" w:rsidTr="0045336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rPr>
                <w:rFonts w:ascii="Calibri" w:eastAsia="Times New Roman" w:hAnsi="Calibri" w:cs="Calibri"/>
                <w:color w:val="000000"/>
                <w:lang w:eastAsia="es-EC"/>
              </w:rPr>
            </w:pPr>
            <w:r w:rsidRPr="0045336F">
              <w:rPr>
                <w:rFonts w:ascii="Calibri" w:eastAsia="Times New Roman" w:hAnsi="Calibri" w:cs="Calibri"/>
                <w:color w:val="000000"/>
                <w:lang w:eastAsia="es-EC"/>
              </w:rPr>
              <w:t>T4</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20</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10</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14</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18</w:t>
            </w:r>
          </w:p>
        </w:tc>
        <w:tc>
          <w:tcPr>
            <w:tcW w:w="1214"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bCs/>
                <w:lang w:eastAsia="es-EC"/>
              </w:rPr>
            </w:pPr>
            <w:r w:rsidRPr="0045336F">
              <w:rPr>
                <w:rFonts w:ascii="Calibri" w:eastAsia="Times New Roman" w:hAnsi="Calibri" w:cs="Calibri"/>
                <w:bCs/>
                <w:lang w:eastAsia="es-EC"/>
              </w:rPr>
              <w:t>12</w:t>
            </w:r>
          </w:p>
        </w:tc>
      </w:tr>
      <w:tr w:rsidR="0045336F" w:rsidRPr="0045336F" w:rsidTr="0045336F">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rPr>
                <w:rFonts w:ascii="Calibri" w:eastAsia="Times New Roman" w:hAnsi="Calibri" w:cs="Calibri"/>
                <w:color w:val="000000"/>
                <w:lang w:eastAsia="es-EC"/>
              </w:rPr>
            </w:pPr>
            <w:r w:rsidRPr="0045336F">
              <w:rPr>
                <w:rFonts w:ascii="Calibri" w:eastAsia="Times New Roman" w:hAnsi="Calibri" w:cs="Calibri"/>
                <w:color w:val="000000"/>
                <w:lang w:eastAsia="es-EC"/>
              </w:rPr>
              <w:t>T5</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21</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10</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16</w:t>
            </w:r>
          </w:p>
        </w:tc>
        <w:tc>
          <w:tcPr>
            <w:tcW w:w="1199"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12</w:t>
            </w:r>
          </w:p>
        </w:tc>
        <w:tc>
          <w:tcPr>
            <w:tcW w:w="1214"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center"/>
              <w:rPr>
                <w:rFonts w:ascii="Calibri" w:eastAsia="Times New Roman" w:hAnsi="Calibri" w:cs="Calibri"/>
                <w:bCs/>
                <w:lang w:eastAsia="es-EC"/>
              </w:rPr>
            </w:pPr>
            <w:r w:rsidRPr="0045336F">
              <w:rPr>
                <w:rFonts w:ascii="Calibri" w:eastAsia="Times New Roman" w:hAnsi="Calibri" w:cs="Calibri"/>
                <w:bCs/>
                <w:lang w:eastAsia="es-EC"/>
              </w:rPr>
              <w:t>16</w:t>
            </w:r>
          </w:p>
        </w:tc>
      </w:tr>
    </w:tbl>
    <w:p w:rsidR="0045336F" w:rsidRDefault="0045336F" w:rsidP="0045336F">
      <w:pPr>
        <w:spacing w:after="0" w:line="240" w:lineRule="auto"/>
        <w:jc w:val="both"/>
        <w:rPr>
          <w:sz w:val="24"/>
          <w:szCs w:val="24"/>
        </w:rPr>
      </w:pPr>
    </w:p>
    <w:p w:rsidR="00D152F4" w:rsidRPr="009A432C" w:rsidRDefault="00097D0B" w:rsidP="0045336F">
      <w:pPr>
        <w:spacing w:after="0" w:line="240" w:lineRule="auto"/>
        <w:jc w:val="both"/>
        <w:rPr>
          <w:sz w:val="24"/>
          <w:szCs w:val="24"/>
        </w:rPr>
      </w:pPr>
      <w:r w:rsidRPr="009A432C">
        <w:rPr>
          <w:sz w:val="24"/>
          <w:szCs w:val="24"/>
        </w:rPr>
        <w:t>Es necesario encontrar la combinación</w:t>
      </w:r>
      <w:r w:rsidR="00DE3F0D" w:rsidRPr="009A432C">
        <w:rPr>
          <w:sz w:val="24"/>
          <w:szCs w:val="24"/>
        </w:rPr>
        <w:t xml:space="preserve"> trabajador-operación (a</w:t>
      </w:r>
      <w:r w:rsidR="00A16E20" w:rsidRPr="009A432C">
        <w:rPr>
          <w:sz w:val="24"/>
          <w:szCs w:val="24"/>
        </w:rPr>
        <w:t>signación) más conveniente de manera que se minimice</w:t>
      </w:r>
      <w:r w:rsidR="00DE3F0D" w:rsidRPr="009A432C">
        <w:rPr>
          <w:sz w:val="24"/>
          <w:szCs w:val="24"/>
        </w:rPr>
        <w:t>n</w:t>
      </w:r>
      <w:r w:rsidR="00A16E20" w:rsidRPr="009A432C">
        <w:rPr>
          <w:sz w:val="24"/>
          <w:szCs w:val="24"/>
        </w:rPr>
        <w:t xml:space="preserve"> los costos totales </w:t>
      </w:r>
      <w:r w:rsidR="00A12BE4" w:rsidRPr="009A432C">
        <w:rPr>
          <w:sz w:val="24"/>
          <w:szCs w:val="24"/>
        </w:rPr>
        <w:t xml:space="preserve">de </w:t>
      </w:r>
      <w:r w:rsidR="00DE3F0D" w:rsidRPr="009A432C">
        <w:rPr>
          <w:sz w:val="24"/>
          <w:szCs w:val="24"/>
        </w:rPr>
        <w:t>e</w:t>
      </w:r>
      <w:r w:rsidR="00A12BE4" w:rsidRPr="009A432C">
        <w:rPr>
          <w:sz w:val="24"/>
          <w:szCs w:val="24"/>
        </w:rPr>
        <w:t xml:space="preserve">xpedición del producto </w:t>
      </w:r>
      <w:r w:rsidR="00A12BE4" w:rsidRPr="009A432C">
        <w:rPr>
          <w:sz w:val="24"/>
          <w:szCs w:val="24"/>
        </w:rPr>
        <w:lastRenderedPageBreak/>
        <w:t xml:space="preserve">terminado </w:t>
      </w:r>
      <w:r w:rsidR="00A16E20" w:rsidRPr="009A432C">
        <w:rPr>
          <w:sz w:val="24"/>
          <w:szCs w:val="24"/>
        </w:rPr>
        <w:t>(medido en términos del uso de los recursos) de la operación general</w:t>
      </w:r>
      <w:r w:rsidR="00A12BE4" w:rsidRPr="009A432C">
        <w:rPr>
          <w:sz w:val="24"/>
          <w:szCs w:val="24"/>
        </w:rPr>
        <w:t xml:space="preserve"> de</w:t>
      </w:r>
      <w:r w:rsidR="00DE3F0D" w:rsidRPr="009A432C">
        <w:rPr>
          <w:sz w:val="24"/>
          <w:szCs w:val="24"/>
        </w:rPr>
        <w:t>l d</w:t>
      </w:r>
      <w:r w:rsidR="00FF19B0" w:rsidRPr="009A432C">
        <w:rPr>
          <w:sz w:val="24"/>
          <w:szCs w:val="24"/>
        </w:rPr>
        <w:t>espacho de pedidos</w:t>
      </w:r>
      <w:r w:rsidR="00A16E20" w:rsidRPr="009A432C">
        <w:rPr>
          <w:sz w:val="24"/>
          <w:szCs w:val="24"/>
        </w:rPr>
        <w:t>.</w:t>
      </w:r>
      <w:r w:rsidRPr="009A432C">
        <w:rPr>
          <w:sz w:val="24"/>
          <w:szCs w:val="24"/>
        </w:rPr>
        <w:t xml:space="preserve"> </w:t>
      </w:r>
    </w:p>
    <w:p w:rsidR="00A16E20" w:rsidRPr="009A432C" w:rsidRDefault="00A16E20" w:rsidP="0045336F">
      <w:pPr>
        <w:spacing w:after="0" w:line="240" w:lineRule="auto"/>
        <w:jc w:val="both"/>
        <w:rPr>
          <w:sz w:val="24"/>
          <w:szCs w:val="24"/>
        </w:rPr>
      </w:pPr>
    </w:p>
    <w:p w:rsidR="00D152F4" w:rsidRPr="009A432C" w:rsidRDefault="00D152F4" w:rsidP="0045336F">
      <w:pPr>
        <w:spacing w:after="0" w:line="240" w:lineRule="auto"/>
        <w:jc w:val="both"/>
        <w:rPr>
          <w:sz w:val="24"/>
          <w:szCs w:val="24"/>
        </w:rPr>
      </w:pPr>
      <w:r w:rsidRPr="009A432C">
        <w:rPr>
          <w:sz w:val="24"/>
          <w:szCs w:val="24"/>
        </w:rPr>
        <w:t xml:space="preserve">En la </w:t>
      </w:r>
      <w:r w:rsidR="004919AF" w:rsidRPr="009A432C">
        <w:rPr>
          <w:sz w:val="24"/>
          <w:szCs w:val="24"/>
        </w:rPr>
        <w:t xml:space="preserve">Tabla </w:t>
      </w:r>
      <w:r w:rsidR="00DE3F0D" w:rsidRPr="009A432C">
        <w:rPr>
          <w:sz w:val="24"/>
          <w:szCs w:val="24"/>
        </w:rPr>
        <w:t>5</w:t>
      </w:r>
      <w:r w:rsidRPr="009A432C">
        <w:rPr>
          <w:sz w:val="24"/>
          <w:szCs w:val="24"/>
        </w:rPr>
        <w:t xml:space="preserve"> </w:t>
      </w:r>
      <w:r w:rsidR="00014CE9" w:rsidRPr="009A432C">
        <w:rPr>
          <w:sz w:val="24"/>
          <w:szCs w:val="24"/>
        </w:rPr>
        <w:t>se describen las actividades del “sub ensamble del aro de bicicleta”, desde la recepción de los componentes hasta el despacho del sub ensamble a los clientes internos (Ensamble final de la bicicleta)</w:t>
      </w:r>
      <w:r w:rsidRPr="009A432C">
        <w:rPr>
          <w:sz w:val="24"/>
          <w:szCs w:val="24"/>
        </w:rPr>
        <w:t xml:space="preserve">.  </w:t>
      </w:r>
      <w:r w:rsidR="00BC2696" w:rsidRPr="009A432C">
        <w:rPr>
          <w:sz w:val="24"/>
          <w:szCs w:val="24"/>
        </w:rPr>
        <w:t xml:space="preserve">Las actividades de </w:t>
      </w:r>
      <w:r w:rsidRPr="009A432C">
        <w:rPr>
          <w:sz w:val="24"/>
          <w:szCs w:val="24"/>
        </w:rPr>
        <w:t xml:space="preserve">recepción </w:t>
      </w:r>
      <w:r w:rsidR="00BC2696" w:rsidRPr="009A432C">
        <w:rPr>
          <w:sz w:val="24"/>
          <w:szCs w:val="24"/>
        </w:rPr>
        <w:t>consisten</w:t>
      </w:r>
      <w:r w:rsidR="00025B3E" w:rsidRPr="009A432C">
        <w:rPr>
          <w:sz w:val="24"/>
          <w:szCs w:val="24"/>
        </w:rPr>
        <w:t xml:space="preserve"> </w:t>
      </w:r>
      <w:r w:rsidR="00BC2696" w:rsidRPr="009A432C">
        <w:rPr>
          <w:sz w:val="24"/>
          <w:szCs w:val="24"/>
        </w:rPr>
        <w:t xml:space="preserve">en la </w:t>
      </w:r>
      <w:r w:rsidRPr="009A432C">
        <w:rPr>
          <w:sz w:val="24"/>
          <w:szCs w:val="24"/>
        </w:rPr>
        <w:t xml:space="preserve">aceptación de </w:t>
      </w:r>
      <w:r w:rsidR="004919AF" w:rsidRPr="009A432C">
        <w:rPr>
          <w:sz w:val="24"/>
          <w:szCs w:val="24"/>
        </w:rPr>
        <w:t xml:space="preserve">las partes </w:t>
      </w:r>
      <w:r w:rsidR="00BC2696" w:rsidRPr="009A432C">
        <w:rPr>
          <w:sz w:val="24"/>
          <w:szCs w:val="24"/>
        </w:rPr>
        <w:t xml:space="preserve">y piezas </w:t>
      </w:r>
      <w:r w:rsidRPr="009A432C">
        <w:rPr>
          <w:sz w:val="24"/>
          <w:szCs w:val="24"/>
        </w:rPr>
        <w:t xml:space="preserve">del proveedor toda vez que ha </w:t>
      </w:r>
      <w:r w:rsidR="00BC2696" w:rsidRPr="009A432C">
        <w:rPr>
          <w:sz w:val="24"/>
          <w:szCs w:val="24"/>
        </w:rPr>
        <w:t xml:space="preserve">pasado la inspección, es decir, </w:t>
      </w:r>
      <w:r w:rsidRPr="009A432C">
        <w:rPr>
          <w:sz w:val="24"/>
          <w:szCs w:val="24"/>
        </w:rPr>
        <w:t xml:space="preserve">superado los controles de </w:t>
      </w:r>
      <w:r w:rsidR="00D739F7" w:rsidRPr="009A432C">
        <w:rPr>
          <w:sz w:val="24"/>
          <w:szCs w:val="24"/>
        </w:rPr>
        <w:t xml:space="preserve">la </w:t>
      </w:r>
      <w:r w:rsidRPr="009A432C">
        <w:rPr>
          <w:sz w:val="24"/>
          <w:szCs w:val="24"/>
        </w:rPr>
        <w:t>calidad.</w:t>
      </w:r>
      <w:r w:rsidR="00BC2696" w:rsidRPr="009A432C">
        <w:rPr>
          <w:sz w:val="24"/>
          <w:szCs w:val="24"/>
        </w:rPr>
        <w:t xml:space="preserve"> </w:t>
      </w:r>
      <w:r w:rsidR="00014CE9" w:rsidRPr="009A432C">
        <w:rPr>
          <w:sz w:val="24"/>
          <w:szCs w:val="24"/>
        </w:rPr>
        <w:t>En la</w:t>
      </w:r>
      <w:r w:rsidR="004113A9" w:rsidRPr="009A432C">
        <w:rPr>
          <w:sz w:val="24"/>
          <w:szCs w:val="24"/>
        </w:rPr>
        <w:t xml:space="preserve"> tabla se ha estimado </w:t>
      </w:r>
      <w:r w:rsidR="00014CE9" w:rsidRPr="009A432C">
        <w:rPr>
          <w:sz w:val="24"/>
          <w:szCs w:val="24"/>
        </w:rPr>
        <w:t xml:space="preserve">además </w:t>
      </w:r>
      <w:r w:rsidR="004113A9" w:rsidRPr="009A432C">
        <w:rPr>
          <w:sz w:val="24"/>
          <w:szCs w:val="24"/>
        </w:rPr>
        <w:t xml:space="preserve">el tiempo de cada actividad, con el objetivo de evaluar la eficiencia del proceso. Para todas las actividades de transporte se considera una distancia </w:t>
      </w:r>
      <w:r w:rsidR="00BC2696" w:rsidRPr="009A432C">
        <w:rPr>
          <w:sz w:val="24"/>
          <w:szCs w:val="24"/>
        </w:rPr>
        <w:t>de traslado d</w:t>
      </w:r>
      <w:r w:rsidR="004113A9" w:rsidRPr="009A432C">
        <w:rPr>
          <w:sz w:val="24"/>
          <w:szCs w:val="24"/>
        </w:rPr>
        <w:t>e partes, piezas y sub</w:t>
      </w:r>
      <w:r w:rsidR="00061C16" w:rsidRPr="009A432C">
        <w:rPr>
          <w:sz w:val="24"/>
          <w:szCs w:val="24"/>
        </w:rPr>
        <w:t xml:space="preserve"> </w:t>
      </w:r>
      <w:r w:rsidR="004113A9" w:rsidRPr="009A432C">
        <w:rPr>
          <w:sz w:val="24"/>
          <w:szCs w:val="24"/>
        </w:rPr>
        <w:t xml:space="preserve">ensambles igual a cinco metros. </w:t>
      </w:r>
    </w:p>
    <w:p w:rsidR="00D152F4" w:rsidRDefault="00D152F4" w:rsidP="0045336F">
      <w:pPr>
        <w:pStyle w:val="Prrafodelista"/>
        <w:spacing w:after="0" w:line="240" w:lineRule="auto"/>
        <w:jc w:val="both"/>
        <w:rPr>
          <w:sz w:val="24"/>
          <w:szCs w:val="24"/>
        </w:rPr>
      </w:pPr>
    </w:p>
    <w:p w:rsidR="00D152F4" w:rsidRDefault="00014CE9" w:rsidP="0045336F">
      <w:pPr>
        <w:pStyle w:val="Prrafodelista"/>
        <w:spacing w:after="0" w:line="240" w:lineRule="auto"/>
        <w:jc w:val="both"/>
        <w:rPr>
          <w:sz w:val="24"/>
          <w:szCs w:val="24"/>
        </w:rPr>
      </w:pPr>
      <w:r>
        <w:rPr>
          <w:sz w:val="24"/>
          <w:szCs w:val="24"/>
        </w:rPr>
        <w:t>Tabla 5. Actividades del “Sub ensamble del aro de bicicleta”</w:t>
      </w:r>
    </w:p>
    <w:tbl>
      <w:tblPr>
        <w:tblW w:w="7228" w:type="dxa"/>
        <w:jc w:val="center"/>
        <w:tblCellMar>
          <w:left w:w="70" w:type="dxa"/>
          <w:right w:w="70" w:type="dxa"/>
        </w:tblCellMar>
        <w:tblLook w:val="04A0" w:firstRow="1" w:lastRow="0" w:firstColumn="1" w:lastColumn="0" w:noHBand="0" w:noVBand="1"/>
      </w:tblPr>
      <w:tblGrid>
        <w:gridCol w:w="4778"/>
        <w:gridCol w:w="1087"/>
        <w:gridCol w:w="1363"/>
      </w:tblGrid>
      <w:tr w:rsidR="0045336F" w:rsidRPr="0045336F" w:rsidTr="00B23CA0">
        <w:trPr>
          <w:trHeight w:val="300"/>
          <w:jc w:val="center"/>
        </w:trPr>
        <w:tc>
          <w:tcPr>
            <w:tcW w:w="47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rPr>
                <w:rFonts w:ascii="Calibri" w:eastAsia="Times New Roman" w:hAnsi="Calibri" w:cs="Calibri"/>
                <w:b/>
                <w:bCs/>
                <w:color w:val="000000"/>
                <w:lang w:eastAsia="es-EC"/>
              </w:rPr>
            </w:pPr>
            <w:r w:rsidRPr="0045336F">
              <w:rPr>
                <w:rFonts w:ascii="Calibri" w:eastAsia="Times New Roman" w:hAnsi="Calibri" w:cs="Calibri"/>
                <w:b/>
                <w:bCs/>
                <w:color w:val="000000"/>
                <w:lang w:eastAsia="es-EC"/>
              </w:rPr>
              <w:t>ACTIVIDADES</w:t>
            </w:r>
          </w:p>
        </w:tc>
        <w:tc>
          <w:tcPr>
            <w:tcW w:w="1087" w:type="dxa"/>
            <w:tcBorders>
              <w:top w:val="single" w:sz="4" w:space="0" w:color="auto"/>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b/>
                <w:bCs/>
                <w:color w:val="000000"/>
                <w:lang w:eastAsia="es-EC"/>
              </w:rPr>
            </w:pPr>
            <w:r w:rsidRPr="0045336F">
              <w:rPr>
                <w:rFonts w:ascii="Calibri" w:eastAsia="Times New Roman" w:hAnsi="Calibri" w:cs="Calibri"/>
                <w:b/>
                <w:bCs/>
                <w:color w:val="000000"/>
                <w:lang w:eastAsia="es-EC"/>
              </w:rPr>
              <w:t>Operación</w:t>
            </w:r>
          </w:p>
        </w:tc>
        <w:tc>
          <w:tcPr>
            <w:tcW w:w="1363" w:type="dxa"/>
            <w:tcBorders>
              <w:top w:val="single" w:sz="4" w:space="0" w:color="auto"/>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b/>
                <w:bCs/>
                <w:color w:val="000000"/>
                <w:lang w:eastAsia="es-EC"/>
              </w:rPr>
            </w:pPr>
            <w:r w:rsidRPr="0045336F">
              <w:rPr>
                <w:rFonts w:ascii="Calibri" w:eastAsia="Times New Roman" w:hAnsi="Calibri" w:cs="Calibri"/>
                <w:b/>
                <w:bCs/>
                <w:color w:val="000000"/>
                <w:lang w:eastAsia="es-EC"/>
              </w:rPr>
              <w:t>Tiempo (min)</w:t>
            </w:r>
          </w:p>
        </w:tc>
      </w:tr>
      <w:tr w:rsidR="0045336F" w:rsidRPr="0045336F" w:rsidTr="00B23CA0">
        <w:trPr>
          <w:trHeight w:val="300"/>
          <w:jc w:val="center"/>
        </w:trPr>
        <w:tc>
          <w:tcPr>
            <w:tcW w:w="4778" w:type="dxa"/>
            <w:tcBorders>
              <w:top w:val="nil"/>
              <w:left w:val="single" w:sz="4" w:space="0" w:color="auto"/>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rPr>
                <w:rFonts w:ascii="Calibri" w:eastAsia="Times New Roman" w:hAnsi="Calibri" w:cs="Calibri"/>
                <w:color w:val="000000"/>
                <w:lang w:eastAsia="es-EC"/>
              </w:rPr>
            </w:pPr>
            <w:r w:rsidRPr="0045336F">
              <w:rPr>
                <w:rFonts w:ascii="Calibri" w:eastAsia="Times New Roman" w:hAnsi="Calibri" w:cs="Calibri"/>
                <w:color w:val="000000"/>
                <w:lang w:eastAsia="es-EC"/>
              </w:rPr>
              <w:t>Recepción de componentes</w:t>
            </w:r>
          </w:p>
        </w:tc>
        <w:tc>
          <w:tcPr>
            <w:tcW w:w="1087"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x</w:t>
            </w:r>
          </w:p>
        </w:tc>
        <w:tc>
          <w:tcPr>
            <w:tcW w:w="1363"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2</w:t>
            </w:r>
          </w:p>
        </w:tc>
      </w:tr>
      <w:tr w:rsidR="0045336F" w:rsidRPr="0045336F" w:rsidTr="00B23CA0">
        <w:trPr>
          <w:trHeight w:val="300"/>
          <w:jc w:val="center"/>
        </w:trPr>
        <w:tc>
          <w:tcPr>
            <w:tcW w:w="4778" w:type="dxa"/>
            <w:tcBorders>
              <w:top w:val="nil"/>
              <w:left w:val="single" w:sz="4" w:space="0" w:color="auto"/>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rPr>
                <w:rFonts w:ascii="Calibri" w:eastAsia="Times New Roman" w:hAnsi="Calibri" w:cs="Calibri"/>
                <w:color w:val="000000"/>
                <w:lang w:eastAsia="es-EC"/>
              </w:rPr>
            </w:pPr>
            <w:r w:rsidRPr="0045336F">
              <w:rPr>
                <w:rFonts w:ascii="Calibri" w:eastAsia="Times New Roman" w:hAnsi="Calibri" w:cs="Calibri"/>
                <w:color w:val="000000"/>
                <w:lang w:eastAsia="es-EC"/>
              </w:rPr>
              <w:t>Descarga de componentes</w:t>
            </w:r>
          </w:p>
        </w:tc>
        <w:tc>
          <w:tcPr>
            <w:tcW w:w="1087"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x</w:t>
            </w:r>
          </w:p>
        </w:tc>
        <w:tc>
          <w:tcPr>
            <w:tcW w:w="1363"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4</w:t>
            </w:r>
          </w:p>
        </w:tc>
      </w:tr>
      <w:tr w:rsidR="0045336F" w:rsidRPr="0045336F" w:rsidTr="00B23CA0">
        <w:trPr>
          <w:trHeight w:val="300"/>
          <w:jc w:val="center"/>
        </w:trPr>
        <w:tc>
          <w:tcPr>
            <w:tcW w:w="4778" w:type="dxa"/>
            <w:tcBorders>
              <w:top w:val="nil"/>
              <w:left w:val="single" w:sz="4" w:space="0" w:color="auto"/>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rPr>
                <w:rFonts w:ascii="Calibri" w:eastAsia="Times New Roman" w:hAnsi="Calibri" w:cs="Calibri"/>
                <w:color w:val="000000"/>
                <w:lang w:eastAsia="es-EC"/>
              </w:rPr>
            </w:pPr>
            <w:r w:rsidRPr="0045336F">
              <w:rPr>
                <w:rFonts w:ascii="Calibri" w:eastAsia="Times New Roman" w:hAnsi="Calibri" w:cs="Calibri"/>
                <w:color w:val="000000"/>
                <w:lang w:eastAsia="es-EC"/>
              </w:rPr>
              <w:t>Transporte de componentes</w:t>
            </w:r>
          </w:p>
        </w:tc>
        <w:tc>
          <w:tcPr>
            <w:tcW w:w="1087"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p>
        </w:tc>
        <w:tc>
          <w:tcPr>
            <w:tcW w:w="1363"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2</w:t>
            </w:r>
          </w:p>
        </w:tc>
      </w:tr>
      <w:tr w:rsidR="0045336F" w:rsidRPr="0045336F" w:rsidTr="00B23CA0">
        <w:trPr>
          <w:trHeight w:val="300"/>
          <w:jc w:val="center"/>
        </w:trPr>
        <w:tc>
          <w:tcPr>
            <w:tcW w:w="4778" w:type="dxa"/>
            <w:tcBorders>
              <w:top w:val="nil"/>
              <w:left w:val="single" w:sz="4" w:space="0" w:color="auto"/>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rPr>
                <w:rFonts w:ascii="Calibri" w:eastAsia="Times New Roman" w:hAnsi="Calibri" w:cs="Calibri"/>
                <w:color w:val="000000"/>
                <w:lang w:eastAsia="es-EC"/>
              </w:rPr>
            </w:pPr>
            <w:r w:rsidRPr="0045336F">
              <w:rPr>
                <w:rFonts w:ascii="Calibri" w:eastAsia="Times New Roman" w:hAnsi="Calibri" w:cs="Calibri"/>
                <w:color w:val="000000"/>
                <w:lang w:eastAsia="es-EC"/>
              </w:rPr>
              <w:t>Almacenamiento de componentes</w:t>
            </w:r>
          </w:p>
        </w:tc>
        <w:tc>
          <w:tcPr>
            <w:tcW w:w="1087"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p>
        </w:tc>
        <w:tc>
          <w:tcPr>
            <w:tcW w:w="1363"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2</w:t>
            </w:r>
          </w:p>
        </w:tc>
      </w:tr>
      <w:tr w:rsidR="0045336F" w:rsidRPr="0045336F" w:rsidTr="00B23CA0">
        <w:trPr>
          <w:trHeight w:val="300"/>
          <w:jc w:val="center"/>
        </w:trPr>
        <w:tc>
          <w:tcPr>
            <w:tcW w:w="4778" w:type="dxa"/>
            <w:tcBorders>
              <w:top w:val="nil"/>
              <w:left w:val="single" w:sz="4" w:space="0" w:color="auto"/>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rPr>
                <w:rFonts w:ascii="Calibri" w:eastAsia="Times New Roman" w:hAnsi="Calibri" w:cs="Calibri"/>
                <w:color w:val="000000"/>
                <w:lang w:eastAsia="es-EC"/>
              </w:rPr>
            </w:pPr>
            <w:r w:rsidRPr="0045336F">
              <w:rPr>
                <w:rFonts w:ascii="Calibri" w:eastAsia="Times New Roman" w:hAnsi="Calibri" w:cs="Calibri"/>
                <w:color w:val="000000"/>
                <w:lang w:eastAsia="es-EC"/>
              </w:rPr>
              <w:t>Transporte de componentes a  área de ensamble</w:t>
            </w:r>
          </w:p>
        </w:tc>
        <w:tc>
          <w:tcPr>
            <w:tcW w:w="1087"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p>
        </w:tc>
        <w:tc>
          <w:tcPr>
            <w:tcW w:w="1363"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2</w:t>
            </w:r>
          </w:p>
        </w:tc>
      </w:tr>
      <w:tr w:rsidR="0045336F" w:rsidRPr="0045336F" w:rsidTr="00B23CA0">
        <w:trPr>
          <w:trHeight w:val="300"/>
          <w:jc w:val="center"/>
        </w:trPr>
        <w:tc>
          <w:tcPr>
            <w:tcW w:w="4778" w:type="dxa"/>
            <w:tcBorders>
              <w:top w:val="nil"/>
              <w:left w:val="single" w:sz="4" w:space="0" w:color="auto"/>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rPr>
                <w:rFonts w:ascii="Calibri" w:eastAsia="Times New Roman" w:hAnsi="Calibri" w:cs="Calibri"/>
                <w:color w:val="000000"/>
                <w:lang w:eastAsia="es-EC"/>
              </w:rPr>
            </w:pPr>
            <w:r w:rsidRPr="0045336F">
              <w:rPr>
                <w:rFonts w:ascii="Calibri" w:eastAsia="Times New Roman" w:hAnsi="Calibri" w:cs="Calibri"/>
                <w:color w:val="000000"/>
                <w:lang w:eastAsia="es-EC"/>
              </w:rPr>
              <w:t>Ensamble de componentes</w:t>
            </w:r>
          </w:p>
        </w:tc>
        <w:tc>
          <w:tcPr>
            <w:tcW w:w="1087"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x</w:t>
            </w:r>
          </w:p>
        </w:tc>
        <w:tc>
          <w:tcPr>
            <w:tcW w:w="1363"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5</w:t>
            </w:r>
          </w:p>
        </w:tc>
      </w:tr>
      <w:tr w:rsidR="0045336F" w:rsidRPr="0045336F" w:rsidTr="00B23CA0">
        <w:trPr>
          <w:trHeight w:val="300"/>
          <w:jc w:val="center"/>
        </w:trPr>
        <w:tc>
          <w:tcPr>
            <w:tcW w:w="4778" w:type="dxa"/>
            <w:tcBorders>
              <w:top w:val="nil"/>
              <w:left w:val="single" w:sz="4" w:space="0" w:color="auto"/>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rPr>
                <w:rFonts w:ascii="Calibri" w:eastAsia="Times New Roman" w:hAnsi="Calibri" w:cs="Calibri"/>
                <w:color w:val="000000"/>
                <w:lang w:eastAsia="es-EC"/>
              </w:rPr>
            </w:pPr>
            <w:r w:rsidRPr="0045336F">
              <w:rPr>
                <w:rFonts w:ascii="Calibri" w:eastAsia="Times New Roman" w:hAnsi="Calibri" w:cs="Calibri"/>
                <w:color w:val="000000"/>
                <w:lang w:eastAsia="es-EC"/>
              </w:rPr>
              <w:t xml:space="preserve">Almacenamiento de </w:t>
            </w:r>
            <w:r>
              <w:rPr>
                <w:rFonts w:ascii="Calibri" w:eastAsia="Times New Roman" w:hAnsi="Calibri" w:cs="Calibri"/>
                <w:color w:val="000000"/>
                <w:lang w:eastAsia="es-EC"/>
              </w:rPr>
              <w:t>sub ensamble</w:t>
            </w:r>
            <w:r w:rsidRPr="0045336F">
              <w:rPr>
                <w:rFonts w:ascii="Calibri" w:eastAsia="Times New Roman" w:hAnsi="Calibri" w:cs="Calibri"/>
                <w:color w:val="000000"/>
                <w:lang w:eastAsia="es-EC"/>
              </w:rPr>
              <w:t>s</w:t>
            </w:r>
          </w:p>
        </w:tc>
        <w:tc>
          <w:tcPr>
            <w:tcW w:w="1087"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p>
        </w:tc>
        <w:tc>
          <w:tcPr>
            <w:tcW w:w="1363"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2</w:t>
            </w:r>
          </w:p>
        </w:tc>
      </w:tr>
      <w:tr w:rsidR="0045336F" w:rsidRPr="0045336F" w:rsidTr="00B23CA0">
        <w:trPr>
          <w:trHeight w:val="300"/>
          <w:jc w:val="center"/>
        </w:trPr>
        <w:tc>
          <w:tcPr>
            <w:tcW w:w="4778" w:type="dxa"/>
            <w:tcBorders>
              <w:top w:val="nil"/>
              <w:left w:val="single" w:sz="4" w:space="0" w:color="auto"/>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rPr>
                <w:rFonts w:ascii="Calibri" w:eastAsia="Times New Roman" w:hAnsi="Calibri" w:cs="Calibri"/>
                <w:color w:val="000000"/>
                <w:lang w:eastAsia="es-EC"/>
              </w:rPr>
            </w:pPr>
            <w:r w:rsidRPr="0045336F">
              <w:rPr>
                <w:rFonts w:ascii="Calibri" w:eastAsia="Times New Roman" w:hAnsi="Calibri" w:cs="Calibri"/>
                <w:color w:val="000000"/>
                <w:lang w:eastAsia="es-EC"/>
              </w:rPr>
              <w:t>Transporte a laminado</w:t>
            </w:r>
          </w:p>
        </w:tc>
        <w:tc>
          <w:tcPr>
            <w:tcW w:w="1087"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p>
        </w:tc>
        <w:tc>
          <w:tcPr>
            <w:tcW w:w="1363"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1</w:t>
            </w:r>
          </w:p>
        </w:tc>
      </w:tr>
      <w:tr w:rsidR="0045336F" w:rsidRPr="0045336F" w:rsidTr="00B23CA0">
        <w:trPr>
          <w:trHeight w:val="300"/>
          <w:jc w:val="center"/>
        </w:trPr>
        <w:tc>
          <w:tcPr>
            <w:tcW w:w="4778" w:type="dxa"/>
            <w:tcBorders>
              <w:top w:val="nil"/>
              <w:left w:val="single" w:sz="4" w:space="0" w:color="auto"/>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rPr>
                <w:rFonts w:ascii="Calibri" w:eastAsia="Times New Roman" w:hAnsi="Calibri" w:cs="Calibri"/>
                <w:color w:val="000000"/>
                <w:lang w:eastAsia="es-EC"/>
              </w:rPr>
            </w:pPr>
            <w:r w:rsidRPr="0045336F">
              <w:rPr>
                <w:rFonts w:ascii="Calibri" w:eastAsia="Times New Roman" w:hAnsi="Calibri" w:cs="Calibri"/>
                <w:color w:val="000000"/>
                <w:lang w:eastAsia="es-EC"/>
              </w:rPr>
              <w:t xml:space="preserve">Laminado de los </w:t>
            </w:r>
            <w:r>
              <w:rPr>
                <w:rFonts w:ascii="Calibri" w:eastAsia="Times New Roman" w:hAnsi="Calibri" w:cs="Calibri"/>
                <w:color w:val="000000"/>
                <w:lang w:eastAsia="es-EC"/>
              </w:rPr>
              <w:t>sub ensamble</w:t>
            </w:r>
            <w:r w:rsidRPr="0045336F">
              <w:rPr>
                <w:rFonts w:ascii="Calibri" w:eastAsia="Times New Roman" w:hAnsi="Calibri" w:cs="Calibri"/>
                <w:color w:val="000000"/>
                <w:lang w:eastAsia="es-EC"/>
              </w:rPr>
              <w:t>s</w:t>
            </w:r>
          </w:p>
        </w:tc>
        <w:tc>
          <w:tcPr>
            <w:tcW w:w="1087"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x</w:t>
            </w:r>
          </w:p>
        </w:tc>
        <w:tc>
          <w:tcPr>
            <w:tcW w:w="1363"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5</w:t>
            </w:r>
          </w:p>
        </w:tc>
      </w:tr>
      <w:tr w:rsidR="0045336F" w:rsidRPr="0045336F" w:rsidTr="00B23CA0">
        <w:trPr>
          <w:trHeight w:val="300"/>
          <w:jc w:val="center"/>
        </w:trPr>
        <w:tc>
          <w:tcPr>
            <w:tcW w:w="4778" w:type="dxa"/>
            <w:tcBorders>
              <w:top w:val="nil"/>
              <w:left w:val="single" w:sz="4" w:space="0" w:color="auto"/>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rPr>
                <w:rFonts w:ascii="Calibri" w:eastAsia="Times New Roman" w:hAnsi="Calibri" w:cs="Calibri"/>
                <w:color w:val="000000"/>
                <w:lang w:eastAsia="es-EC"/>
              </w:rPr>
            </w:pPr>
            <w:r w:rsidRPr="0045336F">
              <w:rPr>
                <w:rFonts w:ascii="Calibri" w:eastAsia="Times New Roman" w:hAnsi="Calibri" w:cs="Calibri"/>
                <w:color w:val="000000"/>
                <w:lang w:eastAsia="es-EC"/>
              </w:rPr>
              <w:t xml:space="preserve">Almacenamiento de </w:t>
            </w:r>
            <w:r>
              <w:rPr>
                <w:rFonts w:ascii="Calibri" w:eastAsia="Times New Roman" w:hAnsi="Calibri" w:cs="Calibri"/>
                <w:color w:val="000000"/>
                <w:lang w:eastAsia="es-EC"/>
              </w:rPr>
              <w:t>sub ensamble</w:t>
            </w:r>
            <w:r w:rsidRPr="0045336F">
              <w:rPr>
                <w:rFonts w:ascii="Calibri" w:eastAsia="Times New Roman" w:hAnsi="Calibri" w:cs="Calibri"/>
                <w:color w:val="000000"/>
                <w:lang w:eastAsia="es-EC"/>
              </w:rPr>
              <w:t>s para limpieza</w:t>
            </w:r>
          </w:p>
        </w:tc>
        <w:tc>
          <w:tcPr>
            <w:tcW w:w="1087"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p>
        </w:tc>
        <w:tc>
          <w:tcPr>
            <w:tcW w:w="1363"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2</w:t>
            </w:r>
          </w:p>
        </w:tc>
      </w:tr>
      <w:tr w:rsidR="0045336F" w:rsidRPr="0045336F" w:rsidTr="00B23CA0">
        <w:trPr>
          <w:trHeight w:val="300"/>
          <w:jc w:val="center"/>
        </w:trPr>
        <w:tc>
          <w:tcPr>
            <w:tcW w:w="4778" w:type="dxa"/>
            <w:tcBorders>
              <w:top w:val="nil"/>
              <w:left w:val="single" w:sz="4" w:space="0" w:color="auto"/>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rPr>
                <w:rFonts w:ascii="Calibri" w:eastAsia="Times New Roman" w:hAnsi="Calibri" w:cs="Calibri"/>
                <w:color w:val="000000"/>
                <w:lang w:eastAsia="es-EC"/>
              </w:rPr>
            </w:pPr>
            <w:r w:rsidRPr="0045336F">
              <w:rPr>
                <w:rFonts w:ascii="Calibri" w:eastAsia="Times New Roman" w:hAnsi="Calibri" w:cs="Calibri"/>
                <w:color w:val="000000"/>
                <w:lang w:eastAsia="es-EC"/>
              </w:rPr>
              <w:t>Transporte a limpieza</w:t>
            </w:r>
          </w:p>
        </w:tc>
        <w:tc>
          <w:tcPr>
            <w:tcW w:w="1087"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p>
        </w:tc>
        <w:tc>
          <w:tcPr>
            <w:tcW w:w="1363"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2</w:t>
            </w:r>
          </w:p>
        </w:tc>
      </w:tr>
      <w:tr w:rsidR="0045336F" w:rsidRPr="0045336F" w:rsidTr="00B23CA0">
        <w:trPr>
          <w:trHeight w:val="300"/>
          <w:jc w:val="center"/>
        </w:trPr>
        <w:tc>
          <w:tcPr>
            <w:tcW w:w="4778" w:type="dxa"/>
            <w:tcBorders>
              <w:top w:val="nil"/>
              <w:left w:val="single" w:sz="4" w:space="0" w:color="auto"/>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rPr>
                <w:rFonts w:ascii="Calibri" w:eastAsia="Times New Roman" w:hAnsi="Calibri" w:cs="Calibri"/>
                <w:color w:val="000000"/>
                <w:lang w:eastAsia="es-EC"/>
              </w:rPr>
            </w:pPr>
            <w:r w:rsidRPr="0045336F">
              <w:rPr>
                <w:rFonts w:ascii="Calibri" w:eastAsia="Times New Roman" w:hAnsi="Calibri" w:cs="Calibri"/>
                <w:color w:val="000000"/>
                <w:lang w:eastAsia="es-EC"/>
              </w:rPr>
              <w:t xml:space="preserve">Limpiar </w:t>
            </w:r>
            <w:r>
              <w:rPr>
                <w:rFonts w:ascii="Calibri" w:eastAsia="Times New Roman" w:hAnsi="Calibri" w:cs="Calibri"/>
                <w:color w:val="000000"/>
                <w:lang w:eastAsia="es-EC"/>
              </w:rPr>
              <w:t>sub ensamble</w:t>
            </w:r>
            <w:r w:rsidRPr="0045336F">
              <w:rPr>
                <w:rFonts w:ascii="Calibri" w:eastAsia="Times New Roman" w:hAnsi="Calibri" w:cs="Calibri"/>
                <w:color w:val="000000"/>
                <w:lang w:eastAsia="es-EC"/>
              </w:rPr>
              <w:t>s</w:t>
            </w:r>
          </w:p>
        </w:tc>
        <w:tc>
          <w:tcPr>
            <w:tcW w:w="1087"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x</w:t>
            </w:r>
          </w:p>
        </w:tc>
        <w:tc>
          <w:tcPr>
            <w:tcW w:w="1363"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4</w:t>
            </w:r>
          </w:p>
        </w:tc>
      </w:tr>
      <w:tr w:rsidR="0045336F" w:rsidRPr="0045336F" w:rsidTr="00B23CA0">
        <w:trPr>
          <w:trHeight w:val="300"/>
          <w:jc w:val="center"/>
        </w:trPr>
        <w:tc>
          <w:tcPr>
            <w:tcW w:w="4778" w:type="dxa"/>
            <w:tcBorders>
              <w:top w:val="nil"/>
              <w:left w:val="single" w:sz="4" w:space="0" w:color="auto"/>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rPr>
                <w:rFonts w:ascii="Calibri" w:eastAsia="Times New Roman" w:hAnsi="Calibri" w:cs="Calibri"/>
                <w:color w:val="000000"/>
                <w:lang w:eastAsia="es-EC"/>
              </w:rPr>
            </w:pPr>
            <w:r w:rsidRPr="0045336F">
              <w:rPr>
                <w:rFonts w:ascii="Calibri" w:eastAsia="Times New Roman" w:hAnsi="Calibri" w:cs="Calibri"/>
                <w:color w:val="000000"/>
                <w:lang w:eastAsia="es-EC"/>
              </w:rPr>
              <w:t xml:space="preserve">Embalar </w:t>
            </w:r>
            <w:r>
              <w:rPr>
                <w:rFonts w:ascii="Calibri" w:eastAsia="Times New Roman" w:hAnsi="Calibri" w:cs="Calibri"/>
                <w:color w:val="000000"/>
                <w:lang w:eastAsia="es-EC"/>
              </w:rPr>
              <w:t>sub ensamble</w:t>
            </w:r>
          </w:p>
        </w:tc>
        <w:tc>
          <w:tcPr>
            <w:tcW w:w="1087"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x</w:t>
            </w:r>
          </w:p>
        </w:tc>
        <w:tc>
          <w:tcPr>
            <w:tcW w:w="1363"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4</w:t>
            </w:r>
          </w:p>
        </w:tc>
      </w:tr>
      <w:tr w:rsidR="0045336F" w:rsidRPr="0045336F" w:rsidTr="00B23CA0">
        <w:trPr>
          <w:trHeight w:val="300"/>
          <w:jc w:val="center"/>
        </w:trPr>
        <w:tc>
          <w:tcPr>
            <w:tcW w:w="4778" w:type="dxa"/>
            <w:tcBorders>
              <w:top w:val="nil"/>
              <w:left w:val="single" w:sz="4" w:space="0" w:color="auto"/>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rPr>
                <w:rFonts w:ascii="Calibri" w:eastAsia="Times New Roman" w:hAnsi="Calibri" w:cs="Calibri"/>
                <w:color w:val="000000"/>
                <w:lang w:eastAsia="es-EC"/>
              </w:rPr>
            </w:pPr>
            <w:r w:rsidRPr="0045336F">
              <w:rPr>
                <w:rFonts w:ascii="Calibri" w:eastAsia="Times New Roman" w:hAnsi="Calibri" w:cs="Calibri"/>
                <w:color w:val="000000"/>
                <w:lang w:eastAsia="es-EC"/>
              </w:rPr>
              <w:t>Despachar a cliente</w:t>
            </w:r>
          </w:p>
        </w:tc>
        <w:tc>
          <w:tcPr>
            <w:tcW w:w="1087"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x</w:t>
            </w:r>
          </w:p>
        </w:tc>
        <w:tc>
          <w:tcPr>
            <w:tcW w:w="1363" w:type="dxa"/>
            <w:tcBorders>
              <w:top w:val="nil"/>
              <w:left w:val="nil"/>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3</w:t>
            </w:r>
          </w:p>
        </w:tc>
      </w:tr>
      <w:tr w:rsidR="0045336F" w:rsidRPr="0045336F" w:rsidTr="00B23CA0">
        <w:trPr>
          <w:trHeight w:val="300"/>
          <w:jc w:val="center"/>
        </w:trPr>
        <w:tc>
          <w:tcPr>
            <w:tcW w:w="4778" w:type="dxa"/>
            <w:tcBorders>
              <w:top w:val="nil"/>
              <w:left w:val="nil"/>
              <w:bottom w:val="nil"/>
              <w:right w:val="nil"/>
            </w:tcBorders>
            <w:shd w:val="clear" w:color="auto" w:fill="auto"/>
            <w:noWrap/>
            <w:vAlign w:val="center"/>
            <w:hideMark/>
          </w:tcPr>
          <w:p w:rsidR="0045336F" w:rsidRPr="0045336F" w:rsidRDefault="0045336F" w:rsidP="0045336F">
            <w:pPr>
              <w:spacing w:after="0" w:line="240" w:lineRule="auto"/>
              <w:rPr>
                <w:rFonts w:ascii="Calibri" w:eastAsia="Times New Roman" w:hAnsi="Calibri" w:cs="Calibri"/>
                <w:color w:val="000000"/>
                <w:lang w:eastAsia="es-EC"/>
              </w:rPr>
            </w:pPr>
          </w:p>
        </w:tc>
        <w:tc>
          <w:tcPr>
            <w:tcW w:w="1087" w:type="dxa"/>
            <w:tcBorders>
              <w:top w:val="nil"/>
              <w:left w:val="nil"/>
              <w:bottom w:val="nil"/>
              <w:right w:val="nil"/>
            </w:tcBorders>
            <w:shd w:val="clear" w:color="auto" w:fill="auto"/>
            <w:noWrap/>
            <w:vAlign w:val="center"/>
            <w:hideMark/>
          </w:tcPr>
          <w:p w:rsidR="0045336F" w:rsidRPr="0045336F" w:rsidRDefault="0045336F" w:rsidP="0045336F">
            <w:pPr>
              <w:spacing w:after="0" w:line="240" w:lineRule="auto"/>
              <w:jc w:val="center"/>
              <w:rPr>
                <w:rFonts w:ascii="Times New Roman" w:eastAsia="Times New Roman" w:hAnsi="Times New Roman" w:cs="Times New Roman"/>
                <w:sz w:val="20"/>
                <w:szCs w:val="20"/>
                <w:lang w:eastAsia="es-EC"/>
              </w:rPr>
            </w:pPr>
          </w:p>
        </w:tc>
        <w:tc>
          <w:tcPr>
            <w:tcW w:w="1363" w:type="dxa"/>
            <w:tcBorders>
              <w:top w:val="nil"/>
              <w:left w:val="single" w:sz="4" w:space="0" w:color="auto"/>
              <w:bottom w:val="single" w:sz="4" w:space="0" w:color="auto"/>
              <w:right w:val="single" w:sz="4" w:space="0" w:color="auto"/>
            </w:tcBorders>
            <w:shd w:val="clear" w:color="auto" w:fill="auto"/>
            <w:noWrap/>
            <w:vAlign w:val="center"/>
            <w:hideMark/>
          </w:tcPr>
          <w:p w:rsidR="0045336F" w:rsidRPr="0045336F" w:rsidRDefault="0045336F" w:rsidP="0045336F">
            <w:pPr>
              <w:spacing w:after="0" w:line="240" w:lineRule="auto"/>
              <w:jc w:val="center"/>
              <w:rPr>
                <w:rFonts w:ascii="Calibri" w:eastAsia="Times New Roman" w:hAnsi="Calibri" w:cs="Calibri"/>
                <w:color w:val="000000"/>
                <w:lang w:eastAsia="es-EC"/>
              </w:rPr>
            </w:pPr>
            <w:r w:rsidRPr="0045336F">
              <w:rPr>
                <w:rFonts w:ascii="Calibri" w:eastAsia="Times New Roman" w:hAnsi="Calibri" w:cs="Calibri"/>
                <w:color w:val="000000"/>
                <w:lang w:eastAsia="es-EC"/>
              </w:rPr>
              <w:t>40</w:t>
            </w:r>
          </w:p>
        </w:tc>
      </w:tr>
    </w:tbl>
    <w:p w:rsidR="0045336F" w:rsidRDefault="0045336F" w:rsidP="0045336F">
      <w:pPr>
        <w:pStyle w:val="Prrafodelista"/>
        <w:spacing w:after="0" w:line="240" w:lineRule="auto"/>
        <w:jc w:val="both"/>
        <w:rPr>
          <w:sz w:val="24"/>
          <w:szCs w:val="24"/>
        </w:rPr>
      </w:pPr>
    </w:p>
    <w:p w:rsidR="00E64ED8" w:rsidRPr="00B252A4" w:rsidRDefault="00A74728" w:rsidP="0045336F">
      <w:pPr>
        <w:spacing w:after="0" w:line="240" w:lineRule="auto"/>
        <w:jc w:val="both"/>
      </w:pPr>
      <w:r>
        <w:t>Es necesario preparar un Mapa de Flujo de Valor (VSM) para las actividades  del proceso “Ensamble de aro de bicicleta”, sin considerar las actividades del proveedor como tampoco las actividades del distribuidor (traslado hacia el cliente interno “Ensamble de la bicicleta”</w:t>
      </w:r>
      <w:r w:rsidR="00E64ED8">
        <w:t>, para lo que es necesario clasificar o t</w:t>
      </w:r>
      <w:r>
        <w:t xml:space="preserve">ipificar las actividades </w:t>
      </w:r>
      <w:r w:rsidR="00E64ED8">
        <w:t xml:space="preserve">indicadas en la Tabla  </w:t>
      </w:r>
      <w:r w:rsidR="00014CE9">
        <w:t>5</w:t>
      </w:r>
      <w:r w:rsidR="00E64ED8">
        <w:t xml:space="preserve"> </w:t>
      </w:r>
      <w:r>
        <w:t xml:space="preserve">como: </w:t>
      </w:r>
      <w:r w:rsidR="00E64ED8">
        <w:t>actividades</w:t>
      </w:r>
      <w:r>
        <w:t xml:space="preserve"> </w:t>
      </w:r>
      <w:r w:rsidR="00E64ED8" w:rsidRPr="00B252A4">
        <w:t>que no crean valor para el cliente, sin embargo son necesarias para fabricar el producto y proporcionar el servicio (muda 1) y en a</w:t>
      </w:r>
      <w:r w:rsidR="00E64ED8" w:rsidRPr="00E64ED8">
        <w:t xml:space="preserve">ctividades que no crean valor para el cliente y </w:t>
      </w:r>
      <w:r w:rsidR="00E64ED8" w:rsidRPr="00B252A4">
        <w:t xml:space="preserve">que </w:t>
      </w:r>
      <w:r w:rsidR="00E64ED8" w:rsidRPr="00E64ED8">
        <w:t xml:space="preserve">pueden ser eliminadas del proceso </w:t>
      </w:r>
      <w:r w:rsidR="00E64ED8" w:rsidRPr="00B252A4">
        <w:t>con el afán de reducir los costos de producción</w:t>
      </w:r>
      <w:r w:rsidR="00014CE9">
        <w:t xml:space="preserve"> (muda 2)</w:t>
      </w:r>
      <w:r w:rsidR="00E64ED8" w:rsidRPr="00B252A4">
        <w:t xml:space="preserve">. </w:t>
      </w:r>
    </w:p>
    <w:p w:rsidR="00E92213" w:rsidRDefault="00E92213" w:rsidP="0045336F">
      <w:pPr>
        <w:pStyle w:val="Prrafodelista"/>
        <w:spacing w:after="0" w:line="240" w:lineRule="auto"/>
        <w:jc w:val="both"/>
        <w:rPr>
          <w:sz w:val="24"/>
          <w:szCs w:val="24"/>
        </w:rPr>
      </w:pPr>
    </w:p>
    <w:p w:rsidR="00A6520C" w:rsidRPr="001A31A9" w:rsidRDefault="00A6520C" w:rsidP="0045336F">
      <w:pPr>
        <w:pStyle w:val="Prrafodelista"/>
        <w:numPr>
          <w:ilvl w:val="0"/>
          <w:numId w:val="12"/>
        </w:numPr>
        <w:spacing w:after="0" w:line="240" w:lineRule="auto"/>
        <w:ind w:left="426"/>
        <w:jc w:val="both"/>
        <w:rPr>
          <w:sz w:val="24"/>
          <w:szCs w:val="24"/>
        </w:rPr>
      </w:pPr>
      <w:r w:rsidRPr="001A31A9">
        <w:rPr>
          <w:sz w:val="24"/>
          <w:szCs w:val="24"/>
        </w:rPr>
        <w:t>PLANIFICACIÓN DE LA PRODUCCIÓN</w:t>
      </w:r>
      <w:r w:rsidR="001A31A9" w:rsidRPr="001A31A9">
        <w:rPr>
          <w:sz w:val="24"/>
          <w:szCs w:val="24"/>
        </w:rPr>
        <w:t xml:space="preserve"> +</w:t>
      </w:r>
      <w:r w:rsidRPr="001A31A9">
        <w:rPr>
          <w:sz w:val="24"/>
          <w:szCs w:val="24"/>
        </w:rPr>
        <w:t>PROGRAMACIÓN DE LA PRODUCCION</w:t>
      </w:r>
      <w:r w:rsidR="001A31A9" w:rsidRPr="001A31A9">
        <w:rPr>
          <w:sz w:val="24"/>
          <w:szCs w:val="24"/>
        </w:rPr>
        <w:t xml:space="preserve">: </w:t>
      </w:r>
      <w:r w:rsidRPr="001A31A9">
        <w:rPr>
          <w:sz w:val="24"/>
          <w:szCs w:val="24"/>
        </w:rPr>
        <w:t>MRP</w:t>
      </w:r>
    </w:p>
    <w:p w:rsidR="00B23CA0" w:rsidRDefault="00C3421D" w:rsidP="0045336F">
      <w:pPr>
        <w:tabs>
          <w:tab w:val="left" w:pos="1410"/>
        </w:tabs>
        <w:spacing w:after="0" w:line="240" w:lineRule="auto"/>
        <w:jc w:val="both"/>
        <w:rPr>
          <w:sz w:val="24"/>
          <w:szCs w:val="24"/>
        </w:rPr>
      </w:pPr>
      <w:r>
        <w:rPr>
          <w:sz w:val="24"/>
          <w:szCs w:val="24"/>
        </w:rPr>
        <w:t>La lista de materiales BOM para una bicicleta muestra los componentes, las partes, piezas, ensambles, etc</w:t>
      </w:r>
      <w:r w:rsidR="00014CE9">
        <w:rPr>
          <w:sz w:val="24"/>
          <w:szCs w:val="24"/>
        </w:rPr>
        <w:t>.</w:t>
      </w:r>
      <w:r>
        <w:rPr>
          <w:sz w:val="24"/>
          <w:szCs w:val="24"/>
        </w:rPr>
        <w:t xml:space="preserve"> que conforman el producto. Una herramienta para cuantificar el número de partes, piezas, etc</w:t>
      </w:r>
      <w:r w:rsidR="00014CE9">
        <w:rPr>
          <w:sz w:val="24"/>
          <w:szCs w:val="24"/>
        </w:rPr>
        <w:t>.</w:t>
      </w:r>
      <w:r>
        <w:rPr>
          <w:sz w:val="24"/>
          <w:szCs w:val="24"/>
        </w:rPr>
        <w:t xml:space="preserve"> es el árbol de estructura de producto. Este árbol para una bicicleta es muestra en la </w:t>
      </w:r>
      <w:r w:rsidR="0045336F">
        <w:rPr>
          <w:sz w:val="24"/>
          <w:szCs w:val="24"/>
        </w:rPr>
        <w:t>F</w:t>
      </w:r>
      <w:r>
        <w:rPr>
          <w:sz w:val="24"/>
          <w:szCs w:val="24"/>
        </w:rPr>
        <w:t xml:space="preserve">igura </w:t>
      </w:r>
      <w:r w:rsidR="00014CE9">
        <w:rPr>
          <w:sz w:val="24"/>
          <w:szCs w:val="24"/>
        </w:rPr>
        <w:t>3</w:t>
      </w:r>
      <w:r>
        <w:rPr>
          <w:sz w:val="24"/>
          <w:szCs w:val="24"/>
        </w:rPr>
        <w:t>, donde X= bicicleta es el producto final.</w:t>
      </w:r>
    </w:p>
    <w:p w:rsidR="00D45C3D" w:rsidRDefault="00C3421D" w:rsidP="0045336F">
      <w:pPr>
        <w:tabs>
          <w:tab w:val="left" w:pos="1410"/>
        </w:tabs>
        <w:spacing w:after="0" w:line="240" w:lineRule="auto"/>
        <w:jc w:val="both"/>
        <w:rPr>
          <w:sz w:val="24"/>
          <w:szCs w:val="24"/>
        </w:rPr>
      </w:pPr>
      <w:r>
        <w:rPr>
          <w:sz w:val="24"/>
          <w:szCs w:val="24"/>
        </w:rPr>
        <w:t xml:space="preserve"> </w:t>
      </w:r>
    </w:p>
    <w:p w:rsidR="00C60B67" w:rsidRDefault="00D45C3D" w:rsidP="0045336F">
      <w:pPr>
        <w:tabs>
          <w:tab w:val="left" w:pos="1410"/>
        </w:tabs>
        <w:spacing w:after="0" w:line="240" w:lineRule="auto"/>
        <w:jc w:val="center"/>
        <w:rPr>
          <w:sz w:val="24"/>
          <w:szCs w:val="24"/>
        </w:rPr>
      </w:pPr>
      <w:r>
        <w:rPr>
          <w:sz w:val="24"/>
          <w:szCs w:val="24"/>
        </w:rPr>
        <w:object w:dxaOrig="7464" w:dyaOrig="4063">
          <v:shape id="_x0000_i1026" type="#_x0000_t75" style="width:249.25pt;height:135.3pt" o:ole="">
            <v:imagedata r:id="rId10" o:title=""/>
          </v:shape>
          <o:OLEObject Type="Embed" ProgID="Visio.Drawing.11" ShapeID="_x0000_i1026" DrawAspect="Content" ObjectID="_1577605423" r:id="rId11"/>
        </w:object>
      </w:r>
    </w:p>
    <w:p w:rsidR="00C60B67" w:rsidRDefault="00D45C3D" w:rsidP="0045336F">
      <w:pPr>
        <w:tabs>
          <w:tab w:val="left" w:pos="1410"/>
        </w:tabs>
        <w:spacing w:after="0" w:line="240" w:lineRule="auto"/>
        <w:jc w:val="center"/>
        <w:rPr>
          <w:sz w:val="24"/>
          <w:szCs w:val="24"/>
        </w:rPr>
      </w:pPr>
      <w:r>
        <w:rPr>
          <w:sz w:val="24"/>
          <w:szCs w:val="24"/>
        </w:rPr>
        <w:t>Figura</w:t>
      </w:r>
      <w:r w:rsidR="00014CE9">
        <w:rPr>
          <w:sz w:val="24"/>
          <w:szCs w:val="24"/>
        </w:rPr>
        <w:t xml:space="preserve"> 3</w:t>
      </w:r>
      <w:r>
        <w:rPr>
          <w:sz w:val="24"/>
          <w:szCs w:val="24"/>
        </w:rPr>
        <w:t>. Árbol de estructura de una bicicleta</w:t>
      </w:r>
    </w:p>
    <w:p w:rsidR="00B23CA0" w:rsidRDefault="00B23CA0" w:rsidP="0045336F">
      <w:pPr>
        <w:tabs>
          <w:tab w:val="left" w:pos="1410"/>
        </w:tabs>
        <w:spacing w:after="0" w:line="240" w:lineRule="auto"/>
        <w:jc w:val="both"/>
        <w:rPr>
          <w:sz w:val="24"/>
          <w:szCs w:val="24"/>
        </w:rPr>
      </w:pPr>
    </w:p>
    <w:p w:rsidR="00005D8A" w:rsidRDefault="00005D8A" w:rsidP="0045336F">
      <w:pPr>
        <w:tabs>
          <w:tab w:val="left" w:pos="1410"/>
        </w:tabs>
        <w:spacing w:after="0" w:line="240" w:lineRule="auto"/>
        <w:jc w:val="both"/>
        <w:rPr>
          <w:sz w:val="24"/>
          <w:szCs w:val="24"/>
        </w:rPr>
      </w:pPr>
      <w:r>
        <w:rPr>
          <w:sz w:val="24"/>
          <w:szCs w:val="24"/>
        </w:rPr>
        <w:t xml:space="preserve">Es indispensable elaborar una lista de materiales, con la finalidad de programar las compras de las partes y piezas </w:t>
      </w:r>
      <w:r w:rsidR="00014CE9">
        <w:rPr>
          <w:sz w:val="24"/>
          <w:szCs w:val="24"/>
        </w:rPr>
        <w:t xml:space="preserve">con las </w:t>
      </w:r>
      <w:r>
        <w:rPr>
          <w:sz w:val="24"/>
          <w:szCs w:val="24"/>
        </w:rPr>
        <w:t>que en última instancia</w:t>
      </w:r>
      <w:r w:rsidR="00014CE9">
        <w:rPr>
          <w:sz w:val="24"/>
          <w:szCs w:val="24"/>
        </w:rPr>
        <w:t>,</w:t>
      </w:r>
      <w:r>
        <w:rPr>
          <w:sz w:val="24"/>
          <w:szCs w:val="24"/>
        </w:rPr>
        <w:t xml:space="preserve"> mediante ensambles sucesivos</w:t>
      </w:r>
      <w:r w:rsidR="00014CE9">
        <w:rPr>
          <w:sz w:val="24"/>
          <w:szCs w:val="24"/>
        </w:rPr>
        <w:t>,</w:t>
      </w:r>
      <w:r>
        <w:rPr>
          <w:sz w:val="24"/>
          <w:szCs w:val="24"/>
        </w:rPr>
        <w:t xml:space="preserve"> se logrará el producto final X=Biciclet</w:t>
      </w:r>
      <w:r w:rsidR="00511477">
        <w:rPr>
          <w:sz w:val="24"/>
          <w:szCs w:val="24"/>
        </w:rPr>
        <w:t>a</w:t>
      </w:r>
      <w:r>
        <w:rPr>
          <w:sz w:val="24"/>
          <w:szCs w:val="24"/>
        </w:rPr>
        <w:t xml:space="preserve">. </w:t>
      </w:r>
      <w:r w:rsidR="00014CE9">
        <w:rPr>
          <w:sz w:val="24"/>
          <w:szCs w:val="24"/>
        </w:rPr>
        <w:t>La lista de</w:t>
      </w:r>
      <w:r w:rsidR="00511477">
        <w:rPr>
          <w:sz w:val="24"/>
          <w:szCs w:val="24"/>
        </w:rPr>
        <w:t xml:space="preserve"> materiales se debe elaborar para un lote (1 lote= 100 bicicletas)</w:t>
      </w:r>
      <w:r w:rsidR="00B64CE6">
        <w:rPr>
          <w:sz w:val="24"/>
          <w:szCs w:val="24"/>
        </w:rPr>
        <w:t xml:space="preserve">. </w:t>
      </w:r>
    </w:p>
    <w:p w:rsidR="00005D8A" w:rsidRDefault="00005D8A" w:rsidP="0045336F">
      <w:pPr>
        <w:tabs>
          <w:tab w:val="left" w:pos="1410"/>
        </w:tabs>
        <w:spacing w:after="0" w:line="240" w:lineRule="auto"/>
        <w:jc w:val="both"/>
        <w:rPr>
          <w:sz w:val="24"/>
          <w:szCs w:val="24"/>
        </w:rPr>
      </w:pPr>
    </w:p>
    <w:p w:rsidR="00F62C79" w:rsidRDefault="00F62C79" w:rsidP="0045336F">
      <w:pPr>
        <w:tabs>
          <w:tab w:val="left" w:pos="1410"/>
        </w:tabs>
        <w:spacing w:after="0" w:line="240" w:lineRule="auto"/>
        <w:jc w:val="both"/>
        <w:rPr>
          <w:sz w:val="24"/>
          <w:szCs w:val="24"/>
        </w:rPr>
      </w:pPr>
      <w:r>
        <w:rPr>
          <w:sz w:val="24"/>
          <w:szCs w:val="24"/>
        </w:rPr>
        <w:t>Para el producto final X</w:t>
      </w:r>
      <w:r w:rsidR="00002907">
        <w:rPr>
          <w:sz w:val="24"/>
          <w:szCs w:val="24"/>
        </w:rPr>
        <w:t xml:space="preserve"> (bicicleta)</w:t>
      </w:r>
      <w:r>
        <w:rPr>
          <w:sz w:val="24"/>
          <w:szCs w:val="24"/>
        </w:rPr>
        <w:t xml:space="preserve"> se obtiene </w:t>
      </w:r>
      <w:r w:rsidR="00002907">
        <w:rPr>
          <w:sz w:val="24"/>
          <w:szCs w:val="24"/>
        </w:rPr>
        <w:t xml:space="preserve">información adicional del </w:t>
      </w:r>
      <w:r>
        <w:rPr>
          <w:sz w:val="24"/>
          <w:szCs w:val="24"/>
        </w:rPr>
        <w:t xml:space="preserve">programa Maestro de Producción </w:t>
      </w:r>
      <w:r w:rsidR="00002907">
        <w:rPr>
          <w:sz w:val="24"/>
          <w:szCs w:val="24"/>
        </w:rPr>
        <w:t xml:space="preserve">(MPS) </w:t>
      </w:r>
      <w:r>
        <w:rPr>
          <w:sz w:val="24"/>
          <w:szCs w:val="24"/>
        </w:rPr>
        <w:t xml:space="preserve">resumida en la Tabla </w:t>
      </w:r>
      <w:r w:rsidR="00014CE9">
        <w:rPr>
          <w:sz w:val="24"/>
          <w:szCs w:val="24"/>
        </w:rPr>
        <w:t>6:</w:t>
      </w:r>
      <w:r>
        <w:rPr>
          <w:sz w:val="24"/>
          <w:szCs w:val="24"/>
        </w:rPr>
        <w:t xml:space="preserve"> Programa Maestro de Producción</w:t>
      </w:r>
      <w:r w:rsidR="00BD2E19">
        <w:rPr>
          <w:sz w:val="24"/>
          <w:szCs w:val="24"/>
        </w:rPr>
        <w:t>. Las celdas en blanco indican que en esa semana no se requiere el producto.</w:t>
      </w:r>
    </w:p>
    <w:p w:rsidR="00002907" w:rsidRDefault="00002907" w:rsidP="0045336F">
      <w:pPr>
        <w:tabs>
          <w:tab w:val="left" w:pos="1410"/>
        </w:tabs>
        <w:spacing w:after="0" w:line="240" w:lineRule="auto"/>
        <w:jc w:val="both"/>
        <w:rPr>
          <w:sz w:val="24"/>
          <w:szCs w:val="24"/>
        </w:rPr>
      </w:pPr>
    </w:p>
    <w:p w:rsidR="00002907" w:rsidRDefault="00002907" w:rsidP="0045336F">
      <w:pPr>
        <w:tabs>
          <w:tab w:val="left" w:pos="1410"/>
        </w:tabs>
        <w:spacing w:after="0" w:line="240" w:lineRule="auto"/>
        <w:jc w:val="center"/>
        <w:rPr>
          <w:sz w:val="24"/>
          <w:szCs w:val="24"/>
        </w:rPr>
      </w:pPr>
      <w:r>
        <w:rPr>
          <w:sz w:val="24"/>
          <w:szCs w:val="24"/>
        </w:rPr>
        <w:t xml:space="preserve">Tabla </w:t>
      </w:r>
      <w:r w:rsidR="00014CE9">
        <w:rPr>
          <w:sz w:val="24"/>
          <w:szCs w:val="24"/>
        </w:rPr>
        <w:t>6.</w:t>
      </w:r>
      <w:r>
        <w:rPr>
          <w:sz w:val="24"/>
          <w:szCs w:val="24"/>
        </w:rPr>
        <w:t xml:space="preserve"> Programa Maestro de Producción del producto X</w:t>
      </w:r>
    </w:p>
    <w:tbl>
      <w:tblPr>
        <w:tblW w:w="8359" w:type="dxa"/>
        <w:tblCellMar>
          <w:left w:w="70" w:type="dxa"/>
          <w:right w:w="70" w:type="dxa"/>
        </w:tblCellMar>
        <w:tblLook w:val="04A0" w:firstRow="1" w:lastRow="0" w:firstColumn="1" w:lastColumn="0" w:noHBand="0" w:noVBand="1"/>
      </w:tblPr>
      <w:tblGrid>
        <w:gridCol w:w="2380"/>
        <w:gridCol w:w="595"/>
        <w:gridCol w:w="760"/>
        <w:gridCol w:w="760"/>
        <w:gridCol w:w="595"/>
        <w:gridCol w:w="760"/>
        <w:gridCol w:w="760"/>
        <w:gridCol w:w="595"/>
        <w:gridCol w:w="587"/>
        <w:gridCol w:w="567"/>
      </w:tblGrid>
      <w:tr w:rsidR="0045336F" w:rsidRPr="0045336F" w:rsidTr="0045336F">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Semanas</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right"/>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1</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right"/>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2</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right"/>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3</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right"/>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4</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right"/>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5</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right"/>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6</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right"/>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7</w:t>
            </w:r>
          </w:p>
        </w:tc>
        <w:tc>
          <w:tcPr>
            <w:tcW w:w="587" w:type="dxa"/>
            <w:tcBorders>
              <w:top w:val="single" w:sz="4" w:space="0" w:color="auto"/>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right"/>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right"/>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9</w:t>
            </w:r>
          </w:p>
        </w:tc>
      </w:tr>
      <w:tr w:rsidR="0045336F" w:rsidRPr="0045336F" w:rsidTr="0045336F">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Cantidad a producirse</w:t>
            </w:r>
          </w:p>
        </w:tc>
        <w:tc>
          <w:tcPr>
            <w:tcW w:w="595"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right"/>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6000</w:t>
            </w:r>
          </w:p>
        </w:tc>
        <w:tc>
          <w:tcPr>
            <w:tcW w:w="760"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 </w:t>
            </w:r>
          </w:p>
        </w:tc>
        <w:tc>
          <w:tcPr>
            <w:tcW w:w="760"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 </w:t>
            </w:r>
          </w:p>
        </w:tc>
        <w:tc>
          <w:tcPr>
            <w:tcW w:w="595"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right"/>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6000</w:t>
            </w:r>
          </w:p>
        </w:tc>
        <w:tc>
          <w:tcPr>
            <w:tcW w:w="760"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 </w:t>
            </w:r>
          </w:p>
        </w:tc>
        <w:tc>
          <w:tcPr>
            <w:tcW w:w="760"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 </w:t>
            </w:r>
          </w:p>
        </w:tc>
        <w:tc>
          <w:tcPr>
            <w:tcW w:w="595"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jc w:val="right"/>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7000</w:t>
            </w:r>
          </w:p>
        </w:tc>
        <w:tc>
          <w:tcPr>
            <w:tcW w:w="587"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 </w:t>
            </w:r>
          </w:p>
        </w:tc>
        <w:tc>
          <w:tcPr>
            <w:tcW w:w="567" w:type="dxa"/>
            <w:tcBorders>
              <w:top w:val="nil"/>
              <w:left w:val="nil"/>
              <w:bottom w:val="single" w:sz="4" w:space="0" w:color="auto"/>
              <w:right w:val="single" w:sz="4" w:space="0" w:color="auto"/>
            </w:tcBorders>
            <w:shd w:val="clear" w:color="auto" w:fill="auto"/>
            <w:noWrap/>
            <w:vAlign w:val="bottom"/>
            <w:hideMark/>
          </w:tcPr>
          <w:p w:rsidR="0045336F" w:rsidRPr="0045336F" w:rsidRDefault="0045336F" w:rsidP="0045336F">
            <w:pPr>
              <w:spacing w:after="0" w:line="240" w:lineRule="auto"/>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 </w:t>
            </w:r>
          </w:p>
        </w:tc>
      </w:tr>
    </w:tbl>
    <w:p w:rsidR="0045336F" w:rsidRDefault="0045336F" w:rsidP="0045336F">
      <w:pPr>
        <w:tabs>
          <w:tab w:val="left" w:pos="1410"/>
        </w:tabs>
        <w:spacing w:after="0" w:line="240" w:lineRule="auto"/>
        <w:jc w:val="both"/>
        <w:rPr>
          <w:sz w:val="24"/>
          <w:szCs w:val="24"/>
        </w:rPr>
      </w:pPr>
    </w:p>
    <w:p w:rsidR="00F62C79" w:rsidRDefault="00F62C79" w:rsidP="0045336F">
      <w:pPr>
        <w:tabs>
          <w:tab w:val="left" w:pos="1410"/>
        </w:tabs>
        <w:spacing w:after="0" w:line="240" w:lineRule="auto"/>
        <w:jc w:val="both"/>
        <w:rPr>
          <w:sz w:val="24"/>
          <w:szCs w:val="24"/>
        </w:rPr>
      </w:pPr>
      <w:r>
        <w:rPr>
          <w:sz w:val="24"/>
          <w:szCs w:val="24"/>
        </w:rPr>
        <w:t>Para cada componente A, B, C, D, E, F, G y H del producto final X habrá de completarse el formato MRP, empezando desde el nivel 0</w:t>
      </w:r>
      <w:r w:rsidR="00635175">
        <w:rPr>
          <w:sz w:val="24"/>
          <w:szCs w:val="24"/>
        </w:rPr>
        <w:t xml:space="preserve"> (producto final X= bicicleta)</w:t>
      </w:r>
      <w:r>
        <w:rPr>
          <w:sz w:val="24"/>
          <w:szCs w:val="24"/>
        </w:rPr>
        <w:t xml:space="preserve"> y descendiendo hasta los niveles más bajos del árbol, tomando en consideración los registros de stock para cada uno de ellos</w:t>
      </w:r>
      <w:r w:rsidR="00635175">
        <w:rPr>
          <w:sz w:val="24"/>
          <w:szCs w:val="24"/>
        </w:rPr>
        <w:t>, el tamaño de lote de pedido y el plazo de entrega</w:t>
      </w:r>
      <w:r>
        <w:rPr>
          <w:sz w:val="24"/>
          <w:szCs w:val="24"/>
        </w:rPr>
        <w:t xml:space="preserve">. Esta información se reúne en la Tabla </w:t>
      </w:r>
      <w:r w:rsidR="00014CE9">
        <w:rPr>
          <w:sz w:val="24"/>
          <w:szCs w:val="24"/>
        </w:rPr>
        <w:t>7:</w:t>
      </w:r>
      <w:r>
        <w:rPr>
          <w:sz w:val="24"/>
          <w:szCs w:val="24"/>
        </w:rPr>
        <w:t xml:space="preserve"> Registro de stocks</w:t>
      </w:r>
      <w:r w:rsidR="00014CE9">
        <w:rPr>
          <w:sz w:val="24"/>
          <w:szCs w:val="24"/>
        </w:rPr>
        <w:t>.</w:t>
      </w:r>
    </w:p>
    <w:p w:rsidR="00B23CA0" w:rsidRDefault="00B23CA0" w:rsidP="0045336F">
      <w:pPr>
        <w:tabs>
          <w:tab w:val="left" w:pos="1410"/>
        </w:tabs>
        <w:spacing w:after="0" w:line="240" w:lineRule="auto"/>
        <w:jc w:val="center"/>
        <w:rPr>
          <w:sz w:val="24"/>
          <w:szCs w:val="24"/>
        </w:rPr>
      </w:pPr>
    </w:p>
    <w:p w:rsidR="00014CE9" w:rsidRDefault="0045336F" w:rsidP="0045336F">
      <w:pPr>
        <w:tabs>
          <w:tab w:val="left" w:pos="1410"/>
        </w:tabs>
        <w:spacing w:after="0" w:line="240" w:lineRule="auto"/>
        <w:jc w:val="center"/>
        <w:rPr>
          <w:sz w:val="24"/>
          <w:szCs w:val="24"/>
        </w:rPr>
      </w:pPr>
      <w:r>
        <w:rPr>
          <w:sz w:val="24"/>
          <w:szCs w:val="24"/>
        </w:rPr>
        <w:t xml:space="preserve">Tabla </w:t>
      </w:r>
      <w:r w:rsidR="00014CE9">
        <w:rPr>
          <w:sz w:val="24"/>
          <w:szCs w:val="24"/>
        </w:rPr>
        <w:t>7</w:t>
      </w:r>
      <w:r>
        <w:rPr>
          <w:sz w:val="24"/>
          <w:szCs w:val="24"/>
        </w:rPr>
        <w:t>.</w:t>
      </w:r>
      <w:r w:rsidR="00014CE9">
        <w:rPr>
          <w:sz w:val="24"/>
          <w:szCs w:val="24"/>
        </w:rPr>
        <w:t xml:space="preserve"> Registro de stocks</w:t>
      </w:r>
      <w:r w:rsidR="00DE19A6">
        <w:rPr>
          <w:sz w:val="24"/>
          <w:szCs w:val="24"/>
        </w:rPr>
        <w:t xml:space="preserve"> (en unidades semanales)</w:t>
      </w:r>
    </w:p>
    <w:tbl>
      <w:tblPr>
        <w:tblW w:w="8359" w:type="dxa"/>
        <w:tblCellMar>
          <w:left w:w="70" w:type="dxa"/>
          <w:right w:w="70" w:type="dxa"/>
        </w:tblCellMar>
        <w:tblLook w:val="04A0" w:firstRow="1" w:lastRow="0" w:firstColumn="1" w:lastColumn="0" w:noHBand="0" w:noVBand="1"/>
      </w:tblPr>
      <w:tblGrid>
        <w:gridCol w:w="901"/>
        <w:gridCol w:w="1803"/>
        <w:gridCol w:w="1451"/>
        <w:gridCol w:w="1706"/>
        <w:gridCol w:w="2498"/>
      </w:tblGrid>
      <w:tr w:rsidR="009A432C" w:rsidRPr="0045336F" w:rsidTr="0045336F">
        <w:trPr>
          <w:trHeight w:val="300"/>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Producto</w:t>
            </w:r>
          </w:p>
        </w:tc>
        <w:tc>
          <w:tcPr>
            <w:tcW w:w="1803" w:type="dxa"/>
            <w:tcBorders>
              <w:top w:val="single" w:sz="4" w:space="0" w:color="auto"/>
              <w:left w:val="nil"/>
              <w:bottom w:val="single" w:sz="4" w:space="0" w:color="auto"/>
              <w:right w:val="single" w:sz="4" w:space="0" w:color="auto"/>
            </w:tcBorders>
            <w:shd w:val="clear" w:color="auto" w:fill="auto"/>
            <w:noWrap/>
            <w:vAlign w:val="center"/>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Q: Lote de abastecimiento</w:t>
            </w:r>
          </w:p>
        </w:tc>
        <w:tc>
          <w:tcPr>
            <w:tcW w:w="1451" w:type="dxa"/>
            <w:tcBorders>
              <w:top w:val="single" w:sz="4" w:space="0" w:color="auto"/>
              <w:left w:val="nil"/>
              <w:bottom w:val="single" w:sz="4" w:space="0" w:color="auto"/>
              <w:right w:val="single" w:sz="4" w:space="0" w:color="auto"/>
            </w:tcBorders>
            <w:shd w:val="clear" w:color="auto" w:fill="auto"/>
            <w:noWrap/>
            <w:vAlign w:val="center"/>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PE: Plazo de entrega</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S: Inventario en mano</w:t>
            </w:r>
          </w:p>
        </w:tc>
        <w:tc>
          <w:tcPr>
            <w:tcW w:w="2498" w:type="dxa"/>
            <w:tcBorders>
              <w:top w:val="single" w:sz="4" w:space="0" w:color="auto"/>
              <w:left w:val="nil"/>
              <w:bottom w:val="single" w:sz="4" w:space="0" w:color="auto"/>
              <w:right w:val="single" w:sz="4" w:space="0" w:color="auto"/>
            </w:tcBorders>
            <w:shd w:val="clear" w:color="auto" w:fill="auto"/>
            <w:noWrap/>
            <w:vAlign w:val="center"/>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SS: Inventario de seguridad</w:t>
            </w:r>
          </w:p>
        </w:tc>
      </w:tr>
      <w:tr w:rsidR="009A432C" w:rsidRPr="0045336F" w:rsidTr="0045336F">
        <w:trPr>
          <w:trHeight w:val="3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X</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6000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0</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550</w:t>
            </w:r>
          </w:p>
        </w:tc>
        <w:tc>
          <w:tcPr>
            <w:tcW w:w="2498"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500</w:t>
            </w:r>
          </w:p>
        </w:tc>
      </w:tr>
      <w:tr w:rsidR="009A432C" w:rsidRPr="0045336F" w:rsidTr="0045336F">
        <w:trPr>
          <w:trHeight w:val="3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A</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6000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1</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0</w:t>
            </w:r>
          </w:p>
        </w:tc>
        <w:tc>
          <w:tcPr>
            <w:tcW w:w="2498"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0</w:t>
            </w:r>
          </w:p>
        </w:tc>
      </w:tr>
      <w:tr w:rsidR="009A432C" w:rsidRPr="0045336F" w:rsidTr="0045336F">
        <w:trPr>
          <w:trHeight w:val="3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B</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5000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1</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0</w:t>
            </w:r>
          </w:p>
        </w:tc>
        <w:tc>
          <w:tcPr>
            <w:tcW w:w="2498"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0</w:t>
            </w:r>
          </w:p>
        </w:tc>
      </w:tr>
      <w:tr w:rsidR="009A432C" w:rsidRPr="0045336F" w:rsidTr="0045336F">
        <w:trPr>
          <w:trHeight w:val="3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C</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5000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2</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1200</w:t>
            </w:r>
          </w:p>
        </w:tc>
        <w:tc>
          <w:tcPr>
            <w:tcW w:w="2498"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500</w:t>
            </w:r>
          </w:p>
        </w:tc>
      </w:tr>
      <w:tr w:rsidR="009A432C" w:rsidRPr="0045336F" w:rsidTr="0045336F">
        <w:trPr>
          <w:trHeight w:val="3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D</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5000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0</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4500</w:t>
            </w:r>
          </w:p>
        </w:tc>
        <w:tc>
          <w:tcPr>
            <w:tcW w:w="2498"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2000</w:t>
            </w:r>
          </w:p>
        </w:tc>
      </w:tr>
      <w:tr w:rsidR="009A432C" w:rsidRPr="0045336F" w:rsidTr="0045336F">
        <w:trPr>
          <w:trHeight w:val="3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E</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6000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1</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2000</w:t>
            </w:r>
          </w:p>
        </w:tc>
        <w:tc>
          <w:tcPr>
            <w:tcW w:w="2498"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1000</w:t>
            </w:r>
          </w:p>
        </w:tc>
      </w:tr>
      <w:tr w:rsidR="009A432C" w:rsidRPr="0045336F" w:rsidTr="0045336F">
        <w:trPr>
          <w:trHeight w:val="3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F</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15000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1</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0</w:t>
            </w:r>
          </w:p>
        </w:tc>
        <w:tc>
          <w:tcPr>
            <w:tcW w:w="2498"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0</w:t>
            </w:r>
          </w:p>
        </w:tc>
      </w:tr>
      <w:tr w:rsidR="009A432C" w:rsidRPr="0045336F" w:rsidTr="0045336F">
        <w:trPr>
          <w:trHeight w:val="3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G</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6000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1</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0</w:t>
            </w:r>
          </w:p>
        </w:tc>
        <w:tc>
          <w:tcPr>
            <w:tcW w:w="2498"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0</w:t>
            </w:r>
          </w:p>
        </w:tc>
      </w:tr>
      <w:tr w:rsidR="009A432C" w:rsidRPr="0045336F" w:rsidTr="0045336F">
        <w:trPr>
          <w:trHeight w:val="300"/>
        </w:trPr>
        <w:tc>
          <w:tcPr>
            <w:tcW w:w="901" w:type="dxa"/>
            <w:tcBorders>
              <w:top w:val="nil"/>
              <w:left w:val="single" w:sz="4" w:space="0" w:color="auto"/>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H</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20000</w:t>
            </w:r>
          </w:p>
        </w:tc>
        <w:tc>
          <w:tcPr>
            <w:tcW w:w="1451"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1</w:t>
            </w:r>
          </w:p>
        </w:tc>
        <w:tc>
          <w:tcPr>
            <w:tcW w:w="1706"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0</w:t>
            </w:r>
          </w:p>
        </w:tc>
        <w:tc>
          <w:tcPr>
            <w:tcW w:w="2498" w:type="dxa"/>
            <w:tcBorders>
              <w:top w:val="single" w:sz="4" w:space="0" w:color="auto"/>
              <w:left w:val="nil"/>
              <w:bottom w:val="single" w:sz="4" w:space="0" w:color="auto"/>
              <w:right w:val="single" w:sz="4" w:space="0" w:color="auto"/>
            </w:tcBorders>
            <w:shd w:val="clear" w:color="auto" w:fill="auto"/>
            <w:noWrap/>
            <w:vAlign w:val="bottom"/>
            <w:hideMark/>
          </w:tcPr>
          <w:p w:rsidR="009A432C" w:rsidRPr="0045336F" w:rsidRDefault="009A432C" w:rsidP="0045336F">
            <w:pPr>
              <w:spacing w:after="0" w:line="240" w:lineRule="auto"/>
              <w:jc w:val="center"/>
              <w:rPr>
                <w:rFonts w:ascii="Calibri" w:eastAsia="Times New Roman" w:hAnsi="Calibri" w:cs="Calibri"/>
                <w:color w:val="000000"/>
                <w:sz w:val="18"/>
                <w:lang w:eastAsia="es-EC"/>
              </w:rPr>
            </w:pPr>
            <w:r w:rsidRPr="0045336F">
              <w:rPr>
                <w:rFonts w:ascii="Calibri" w:eastAsia="Times New Roman" w:hAnsi="Calibri" w:cs="Calibri"/>
                <w:color w:val="000000"/>
                <w:sz w:val="18"/>
                <w:lang w:eastAsia="es-EC"/>
              </w:rPr>
              <w:t>1000</w:t>
            </w:r>
          </w:p>
        </w:tc>
      </w:tr>
    </w:tbl>
    <w:p w:rsidR="009E5358" w:rsidRPr="009E5358" w:rsidRDefault="009E5358" w:rsidP="0045336F">
      <w:pPr>
        <w:spacing w:after="0" w:line="240" w:lineRule="auto"/>
        <w:jc w:val="both"/>
        <w:rPr>
          <w:sz w:val="24"/>
          <w:szCs w:val="24"/>
        </w:rPr>
      </w:pPr>
    </w:p>
    <w:p w:rsidR="0028030B" w:rsidRPr="009A432C" w:rsidRDefault="00B23CA0" w:rsidP="0045336F">
      <w:pPr>
        <w:pStyle w:val="Prrafodelista"/>
        <w:numPr>
          <w:ilvl w:val="0"/>
          <w:numId w:val="18"/>
        </w:numPr>
        <w:spacing w:after="0" w:line="240" w:lineRule="auto"/>
        <w:ind w:left="426"/>
        <w:jc w:val="both"/>
        <w:rPr>
          <w:sz w:val="24"/>
          <w:szCs w:val="24"/>
        </w:rPr>
      </w:pPr>
      <w:r>
        <w:rPr>
          <w:sz w:val="24"/>
          <w:szCs w:val="24"/>
        </w:rPr>
        <w:t>BALANCEO DE LÍ</w:t>
      </w:r>
      <w:r w:rsidR="0028030B" w:rsidRPr="009A432C">
        <w:rPr>
          <w:sz w:val="24"/>
          <w:szCs w:val="24"/>
        </w:rPr>
        <w:t>NEA</w:t>
      </w:r>
    </w:p>
    <w:p w:rsidR="00B23CA0" w:rsidRDefault="00B23CA0" w:rsidP="0045336F">
      <w:pPr>
        <w:spacing w:after="0" w:line="240" w:lineRule="auto"/>
        <w:jc w:val="both"/>
        <w:rPr>
          <w:sz w:val="24"/>
          <w:szCs w:val="24"/>
        </w:rPr>
      </w:pPr>
    </w:p>
    <w:p w:rsidR="00B16ECD" w:rsidRPr="00B16ECD" w:rsidRDefault="00B16ECD" w:rsidP="0045336F">
      <w:pPr>
        <w:spacing w:after="0" w:line="240" w:lineRule="auto"/>
        <w:jc w:val="both"/>
        <w:rPr>
          <w:sz w:val="24"/>
          <w:szCs w:val="24"/>
        </w:rPr>
      </w:pPr>
      <w:r>
        <w:rPr>
          <w:sz w:val="24"/>
          <w:szCs w:val="24"/>
        </w:rPr>
        <w:t xml:space="preserve">El fabricante de bicicletas debe balancear la línea de Ensamble general para mejorar la productividad, esto es, aumentar la eficiencia de la línea. Los componentes utilizados en </w:t>
      </w:r>
      <w:r>
        <w:rPr>
          <w:sz w:val="24"/>
          <w:szCs w:val="24"/>
        </w:rPr>
        <w:lastRenderedPageBreak/>
        <w:t xml:space="preserve">la línea de ensamble son proporcionados por </w:t>
      </w:r>
      <w:r w:rsidR="00635175">
        <w:rPr>
          <w:sz w:val="24"/>
          <w:szCs w:val="24"/>
        </w:rPr>
        <w:t xml:space="preserve">los </w:t>
      </w:r>
      <w:r>
        <w:rPr>
          <w:sz w:val="24"/>
          <w:szCs w:val="24"/>
        </w:rPr>
        <w:t xml:space="preserve">operadores de manejo de materiales en recipientes tipo </w:t>
      </w:r>
      <w:proofErr w:type="spellStart"/>
      <w:r>
        <w:rPr>
          <w:sz w:val="24"/>
          <w:szCs w:val="24"/>
        </w:rPr>
        <w:t>kanban</w:t>
      </w:r>
      <w:proofErr w:type="spellEnd"/>
      <w:r>
        <w:rPr>
          <w:sz w:val="24"/>
          <w:szCs w:val="24"/>
        </w:rPr>
        <w:t xml:space="preserve"> o cubos de componentes que se utilizan en cada </w:t>
      </w:r>
      <w:r w:rsidR="00635175">
        <w:rPr>
          <w:sz w:val="24"/>
          <w:szCs w:val="24"/>
        </w:rPr>
        <w:t>estación</w:t>
      </w:r>
      <w:r>
        <w:rPr>
          <w:sz w:val="24"/>
          <w:szCs w:val="24"/>
        </w:rPr>
        <w:t>. Los ensambles se m</w:t>
      </w:r>
      <w:r w:rsidR="00DE19A6">
        <w:rPr>
          <w:sz w:val="24"/>
          <w:szCs w:val="24"/>
        </w:rPr>
        <w:t xml:space="preserve">ueven a lo largo de la línea </w:t>
      </w:r>
      <w:r>
        <w:rPr>
          <w:sz w:val="24"/>
          <w:szCs w:val="24"/>
        </w:rPr>
        <w:t>mediante bandas de transport</w:t>
      </w:r>
      <w:r w:rsidR="00635175">
        <w:rPr>
          <w:sz w:val="24"/>
          <w:szCs w:val="24"/>
        </w:rPr>
        <w:t>e</w:t>
      </w:r>
      <w:r>
        <w:rPr>
          <w:sz w:val="24"/>
          <w:szCs w:val="24"/>
        </w:rPr>
        <w:t xml:space="preserve"> entre las estaciones de trabajo. El fabricante ha establecido que la tasa de producción de la línea sea de 54 bicicletas por hora. La </w:t>
      </w:r>
      <w:r w:rsidR="00DE19A6">
        <w:rPr>
          <w:sz w:val="24"/>
          <w:szCs w:val="24"/>
        </w:rPr>
        <w:t>T</w:t>
      </w:r>
      <w:r>
        <w:rPr>
          <w:sz w:val="24"/>
          <w:szCs w:val="24"/>
        </w:rPr>
        <w:t xml:space="preserve">abla </w:t>
      </w:r>
      <w:r w:rsidR="00DE19A6">
        <w:rPr>
          <w:sz w:val="24"/>
          <w:szCs w:val="24"/>
        </w:rPr>
        <w:t>8:</w:t>
      </w:r>
      <w:r>
        <w:rPr>
          <w:sz w:val="24"/>
          <w:szCs w:val="24"/>
        </w:rPr>
        <w:t xml:space="preserve"> Tareas de la línea de ensamble, muestra las tareas, las tareas predecesoras y el tiempo (en minutos) para efectuar la tarea. </w:t>
      </w:r>
      <w:r w:rsidR="00AC2E9F">
        <w:rPr>
          <w:sz w:val="24"/>
          <w:szCs w:val="24"/>
        </w:rPr>
        <w:t>El tiempo disponible para producción es de 54 minutos/hora</w:t>
      </w:r>
      <w:r w:rsidR="00635175">
        <w:rPr>
          <w:sz w:val="24"/>
          <w:szCs w:val="24"/>
        </w:rPr>
        <w:t>, donde se ha considerado aproximadamente un 6% de suplementos para el trabaj</w:t>
      </w:r>
      <w:r w:rsidR="002211A9">
        <w:rPr>
          <w:sz w:val="24"/>
          <w:szCs w:val="24"/>
        </w:rPr>
        <w:t>a</w:t>
      </w:r>
      <w:r w:rsidR="00635175">
        <w:rPr>
          <w:sz w:val="24"/>
          <w:szCs w:val="24"/>
        </w:rPr>
        <w:t>dor conseguidos por el comité de empresa en la última negociación</w:t>
      </w:r>
      <w:r w:rsidR="00AC2E9F">
        <w:rPr>
          <w:sz w:val="24"/>
          <w:szCs w:val="24"/>
        </w:rPr>
        <w:t>.</w:t>
      </w:r>
      <w:r w:rsidR="00AC5524">
        <w:rPr>
          <w:sz w:val="24"/>
          <w:szCs w:val="24"/>
        </w:rPr>
        <w:t xml:space="preserve"> </w:t>
      </w:r>
    </w:p>
    <w:p w:rsidR="00B23CA0" w:rsidRDefault="00B23CA0" w:rsidP="0045336F">
      <w:pPr>
        <w:spacing w:after="0" w:line="240" w:lineRule="auto"/>
        <w:jc w:val="center"/>
        <w:rPr>
          <w:sz w:val="24"/>
          <w:szCs w:val="24"/>
        </w:rPr>
      </w:pPr>
    </w:p>
    <w:p w:rsidR="00DE19A6" w:rsidRDefault="00DE19A6" w:rsidP="0045336F">
      <w:pPr>
        <w:spacing w:after="0" w:line="240" w:lineRule="auto"/>
        <w:jc w:val="center"/>
        <w:rPr>
          <w:sz w:val="24"/>
          <w:szCs w:val="24"/>
        </w:rPr>
      </w:pPr>
      <w:r>
        <w:rPr>
          <w:sz w:val="24"/>
          <w:szCs w:val="24"/>
        </w:rPr>
        <w:t>Tabla 8: Tareas de la línea de ensamble</w:t>
      </w:r>
    </w:p>
    <w:tbl>
      <w:tblPr>
        <w:tblW w:w="8500" w:type="dxa"/>
        <w:tblCellMar>
          <w:left w:w="70" w:type="dxa"/>
          <w:right w:w="70" w:type="dxa"/>
        </w:tblCellMar>
        <w:tblLook w:val="04A0" w:firstRow="1" w:lastRow="0" w:firstColumn="1" w:lastColumn="0" w:noHBand="0" w:noVBand="1"/>
      </w:tblPr>
      <w:tblGrid>
        <w:gridCol w:w="3823"/>
        <w:gridCol w:w="992"/>
        <w:gridCol w:w="1701"/>
        <w:gridCol w:w="1984"/>
      </w:tblGrid>
      <w:tr w:rsidR="009A432C" w:rsidRPr="009A432C" w:rsidTr="009A432C">
        <w:trPr>
          <w:trHeight w:val="103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432C" w:rsidRPr="009A432C" w:rsidRDefault="009A432C" w:rsidP="0045336F">
            <w:pPr>
              <w:spacing w:after="0" w:line="240" w:lineRule="auto"/>
              <w:jc w:val="center"/>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Tarea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A432C" w:rsidRPr="009A432C" w:rsidRDefault="009A432C" w:rsidP="0045336F">
            <w:pPr>
              <w:spacing w:after="0" w:line="240" w:lineRule="auto"/>
              <w:jc w:val="center"/>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Código de la tarea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A432C" w:rsidRPr="009A432C" w:rsidRDefault="009A432C" w:rsidP="0045336F">
            <w:pPr>
              <w:spacing w:after="0" w:line="240" w:lineRule="auto"/>
              <w:jc w:val="center"/>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 xml:space="preserve">Tareas de inmediato precedentes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A432C" w:rsidRPr="009A432C" w:rsidRDefault="009A432C" w:rsidP="0045336F">
            <w:pPr>
              <w:spacing w:after="0" w:line="240" w:lineRule="auto"/>
              <w:jc w:val="center"/>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Tiempo para efectuar la tarea (minutos)</w:t>
            </w:r>
          </w:p>
        </w:tc>
      </w:tr>
      <w:tr w:rsidR="009A432C" w:rsidRPr="009A432C" w:rsidTr="009A432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Colocar marco de la bicicleta</w:t>
            </w:r>
          </w:p>
        </w:tc>
        <w:tc>
          <w:tcPr>
            <w:tcW w:w="992"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A</w:t>
            </w:r>
          </w:p>
        </w:tc>
        <w:tc>
          <w:tcPr>
            <w:tcW w:w="1701"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 </w:t>
            </w:r>
          </w:p>
        </w:tc>
        <w:tc>
          <w:tcPr>
            <w:tcW w:w="1984"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0,18</w:t>
            </w:r>
          </w:p>
        </w:tc>
      </w:tr>
      <w:tr w:rsidR="009A432C" w:rsidRPr="009A432C" w:rsidTr="009A432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Colocar manubrio</w:t>
            </w:r>
          </w:p>
        </w:tc>
        <w:tc>
          <w:tcPr>
            <w:tcW w:w="992"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B</w:t>
            </w:r>
          </w:p>
        </w:tc>
        <w:tc>
          <w:tcPr>
            <w:tcW w:w="1701"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A</w:t>
            </w:r>
          </w:p>
        </w:tc>
        <w:tc>
          <w:tcPr>
            <w:tcW w:w="1984"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0,12</w:t>
            </w:r>
          </w:p>
        </w:tc>
      </w:tr>
      <w:tr w:rsidR="009A432C" w:rsidRPr="009A432C" w:rsidTr="009A432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Colocar asiento</w:t>
            </w:r>
          </w:p>
        </w:tc>
        <w:tc>
          <w:tcPr>
            <w:tcW w:w="992"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C</w:t>
            </w:r>
          </w:p>
        </w:tc>
        <w:tc>
          <w:tcPr>
            <w:tcW w:w="1701"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A</w:t>
            </w:r>
          </w:p>
        </w:tc>
        <w:tc>
          <w:tcPr>
            <w:tcW w:w="1984"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0,32</w:t>
            </w:r>
          </w:p>
        </w:tc>
      </w:tr>
      <w:tr w:rsidR="009A432C" w:rsidRPr="009A432C" w:rsidTr="009A432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 xml:space="preserve">Colocar suspensión </w:t>
            </w:r>
          </w:p>
        </w:tc>
        <w:tc>
          <w:tcPr>
            <w:tcW w:w="992"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D</w:t>
            </w:r>
          </w:p>
        </w:tc>
        <w:tc>
          <w:tcPr>
            <w:tcW w:w="1701"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A</w:t>
            </w:r>
          </w:p>
        </w:tc>
        <w:tc>
          <w:tcPr>
            <w:tcW w:w="1984"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0,45</w:t>
            </w:r>
          </w:p>
        </w:tc>
      </w:tr>
      <w:tr w:rsidR="009A432C" w:rsidRPr="009A432C" w:rsidTr="009A432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Colocar ruedas</w:t>
            </w:r>
          </w:p>
        </w:tc>
        <w:tc>
          <w:tcPr>
            <w:tcW w:w="992"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E</w:t>
            </w:r>
          </w:p>
        </w:tc>
        <w:tc>
          <w:tcPr>
            <w:tcW w:w="1701"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B,C,D</w:t>
            </w:r>
          </w:p>
        </w:tc>
        <w:tc>
          <w:tcPr>
            <w:tcW w:w="1984"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0,51</w:t>
            </w:r>
          </w:p>
        </w:tc>
      </w:tr>
      <w:tr w:rsidR="009A432C" w:rsidRPr="009A432C" w:rsidTr="009A432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Fijar pedales al marco</w:t>
            </w:r>
          </w:p>
        </w:tc>
        <w:tc>
          <w:tcPr>
            <w:tcW w:w="992"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F</w:t>
            </w:r>
          </w:p>
        </w:tc>
        <w:tc>
          <w:tcPr>
            <w:tcW w:w="1701"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E</w:t>
            </w:r>
          </w:p>
        </w:tc>
        <w:tc>
          <w:tcPr>
            <w:tcW w:w="1984"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0,55</w:t>
            </w:r>
          </w:p>
        </w:tc>
      </w:tr>
      <w:tr w:rsidR="009A432C" w:rsidRPr="009A432C" w:rsidTr="009A432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Colocar frenos de disco delantero</w:t>
            </w:r>
          </w:p>
        </w:tc>
        <w:tc>
          <w:tcPr>
            <w:tcW w:w="992"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G</w:t>
            </w:r>
          </w:p>
        </w:tc>
        <w:tc>
          <w:tcPr>
            <w:tcW w:w="1701"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F</w:t>
            </w:r>
          </w:p>
        </w:tc>
        <w:tc>
          <w:tcPr>
            <w:tcW w:w="1984"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0,38</w:t>
            </w:r>
          </w:p>
        </w:tc>
      </w:tr>
      <w:tr w:rsidR="009A432C" w:rsidRPr="009A432C" w:rsidTr="009A432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 xml:space="preserve">Insertar ruedas dentadas </w:t>
            </w:r>
          </w:p>
        </w:tc>
        <w:tc>
          <w:tcPr>
            <w:tcW w:w="992"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H</w:t>
            </w:r>
          </w:p>
        </w:tc>
        <w:tc>
          <w:tcPr>
            <w:tcW w:w="1701"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G</w:t>
            </w:r>
          </w:p>
        </w:tc>
        <w:tc>
          <w:tcPr>
            <w:tcW w:w="1984"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0,42</w:t>
            </w:r>
          </w:p>
        </w:tc>
      </w:tr>
      <w:tr w:rsidR="009A432C" w:rsidRPr="009A432C" w:rsidTr="009A432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Colocar cadena de transmisión</w:t>
            </w:r>
          </w:p>
        </w:tc>
        <w:tc>
          <w:tcPr>
            <w:tcW w:w="992"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I</w:t>
            </w:r>
          </w:p>
        </w:tc>
        <w:tc>
          <w:tcPr>
            <w:tcW w:w="1701"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H</w:t>
            </w:r>
          </w:p>
        </w:tc>
        <w:tc>
          <w:tcPr>
            <w:tcW w:w="1984"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0,3</w:t>
            </w:r>
          </w:p>
        </w:tc>
      </w:tr>
      <w:tr w:rsidR="009A432C" w:rsidRPr="009A432C" w:rsidTr="009A432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Insertar manubrio</w:t>
            </w:r>
          </w:p>
        </w:tc>
        <w:tc>
          <w:tcPr>
            <w:tcW w:w="992"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J</w:t>
            </w:r>
          </w:p>
        </w:tc>
        <w:tc>
          <w:tcPr>
            <w:tcW w:w="1701"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I</w:t>
            </w:r>
          </w:p>
        </w:tc>
        <w:tc>
          <w:tcPr>
            <w:tcW w:w="1984"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0,18</w:t>
            </w:r>
          </w:p>
        </w:tc>
      </w:tr>
      <w:tr w:rsidR="009A432C" w:rsidRPr="009A432C" w:rsidTr="009A432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Colocar dispositivos para cambios de velocidades</w:t>
            </w:r>
          </w:p>
        </w:tc>
        <w:tc>
          <w:tcPr>
            <w:tcW w:w="992"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K</w:t>
            </w:r>
          </w:p>
        </w:tc>
        <w:tc>
          <w:tcPr>
            <w:tcW w:w="1701"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J</w:t>
            </w:r>
          </w:p>
        </w:tc>
        <w:tc>
          <w:tcPr>
            <w:tcW w:w="1984"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0,36</w:t>
            </w:r>
          </w:p>
        </w:tc>
      </w:tr>
      <w:tr w:rsidR="009A432C" w:rsidRPr="009A432C" w:rsidTr="009A432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Colocar dispositivos para frenos</w:t>
            </w:r>
          </w:p>
        </w:tc>
        <w:tc>
          <w:tcPr>
            <w:tcW w:w="992"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L</w:t>
            </w:r>
          </w:p>
        </w:tc>
        <w:tc>
          <w:tcPr>
            <w:tcW w:w="1701"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J</w:t>
            </w:r>
          </w:p>
        </w:tc>
        <w:tc>
          <w:tcPr>
            <w:tcW w:w="1984"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0,42</w:t>
            </w:r>
          </w:p>
        </w:tc>
      </w:tr>
      <w:tr w:rsidR="009A432C" w:rsidRPr="009A432C" w:rsidTr="009A432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Probar dispositivos mecánicos</w:t>
            </w:r>
          </w:p>
        </w:tc>
        <w:tc>
          <w:tcPr>
            <w:tcW w:w="992"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M</w:t>
            </w:r>
          </w:p>
        </w:tc>
        <w:tc>
          <w:tcPr>
            <w:tcW w:w="1701"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K,L</w:t>
            </w:r>
          </w:p>
        </w:tc>
        <w:tc>
          <w:tcPr>
            <w:tcW w:w="1984"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0,48</w:t>
            </w:r>
          </w:p>
        </w:tc>
      </w:tr>
      <w:tr w:rsidR="009A432C" w:rsidRPr="009A432C" w:rsidTr="009A432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Control de prueba "</w:t>
            </w:r>
            <w:proofErr w:type="spellStart"/>
            <w:r w:rsidRPr="009A432C">
              <w:rPr>
                <w:rFonts w:ascii="Calibri" w:eastAsia="Times New Roman" w:hAnsi="Calibri" w:cs="Calibri"/>
                <w:color w:val="000000"/>
                <w:sz w:val="18"/>
                <w:szCs w:val="18"/>
                <w:lang w:eastAsia="es-EC"/>
              </w:rPr>
              <w:t>monster</w:t>
            </w:r>
            <w:proofErr w:type="spellEnd"/>
            <w:r w:rsidRPr="009A432C">
              <w:rPr>
                <w:rFonts w:ascii="Calibri" w:eastAsia="Times New Roman" w:hAnsi="Calibri" w:cs="Calibri"/>
                <w:color w:val="000000"/>
                <w:sz w:val="18"/>
                <w:szCs w:val="18"/>
                <w:lang w:eastAsia="es-EC"/>
              </w:rPr>
              <w:t>"</w:t>
            </w:r>
          </w:p>
        </w:tc>
        <w:tc>
          <w:tcPr>
            <w:tcW w:w="992"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N</w:t>
            </w:r>
          </w:p>
        </w:tc>
        <w:tc>
          <w:tcPr>
            <w:tcW w:w="1701"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M</w:t>
            </w:r>
          </w:p>
        </w:tc>
        <w:tc>
          <w:tcPr>
            <w:tcW w:w="1984"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0,3</w:t>
            </w:r>
          </w:p>
        </w:tc>
      </w:tr>
      <w:tr w:rsidR="009A432C" w:rsidRPr="009A432C" w:rsidTr="009A432C">
        <w:trPr>
          <w:trHeight w:val="300"/>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Empacar bicicleta en caja de madera</w:t>
            </w:r>
          </w:p>
        </w:tc>
        <w:tc>
          <w:tcPr>
            <w:tcW w:w="992"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O</w:t>
            </w:r>
          </w:p>
        </w:tc>
        <w:tc>
          <w:tcPr>
            <w:tcW w:w="1701"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N</w:t>
            </w:r>
          </w:p>
        </w:tc>
        <w:tc>
          <w:tcPr>
            <w:tcW w:w="1984" w:type="dxa"/>
            <w:tcBorders>
              <w:top w:val="nil"/>
              <w:left w:val="nil"/>
              <w:bottom w:val="single" w:sz="4" w:space="0" w:color="auto"/>
              <w:right w:val="single" w:sz="4" w:space="0" w:color="auto"/>
            </w:tcBorders>
            <w:shd w:val="clear" w:color="auto" w:fill="auto"/>
            <w:noWrap/>
            <w:vAlign w:val="bottom"/>
            <w:hideMark/>
          </w:tcPr>
          <w:p w:rsidR="009A432C" w:rsidRPr="009A432C" w:rsidRDefault="009A432C" w:rsidP="0045336F">
            <w:pPr>
              <w:spacing w:after="0" w:line="240" w:lineRule="auto"/>
              <w:jc w:val="right"/>
              <w:rPr>
                <w:rFonts w:ascii="Calibri" w:eastAsia="Times New Roman" w:hAnsi="Calibri" w:cs="Calibri"/>
                <w:color w:val="000000"/>
                <w:sz w:val="18"/>
                <w:szCs w:val="18"/>
                <w:lang w:eastAsia="es-EC"/>
              </w:rPr>
            </w:pPr>
            <w:r w:rsidRPr="009A432C">
              <w:rPr>
                <w:rFonts w:ascii="Calibri" w:eastAsia="Times New Roman" w:hAnsi="Calibri" w:cs="Calibri"/>
                <w:color w:val="000000"/>
                <w:sz w:val="18"/>
                <w:szCs w:val="18"/>
                <w:lang w:eastAsia="es-EC"/>
              </w:rPr>
              <w:t>0,39</w:t>
            </w:r>
          </w:p>
        </w:tc>
      </w:tr>
    </w:tbl>
    <w:p w:rsidR="009A432C" w:rsidRDefault="009A432C" w:rsidP="0045336F">
      <w:pPr>
        <w:spacing w:after="0" w:line="240" w:lineRule="auto"/>
        <w:jc w:val="both"/>
        <w:rPr>
          <w:sz w:val="24"/>
          <w:szCs w:val="24"/>
        </w:rPr>
      </w:pPr>
    </w:p>
    <w:p w:rsidR="00AC5524" w:rsidRDefault="00AC5524" w:rsidP="0045336F">
      <w:pPr>
        <w:spacing w:after="0" w:line="240" w:lineRule="auto"/>
        <w:jc w:val="both"/>
        <w:rPr>
          <w:sz w:val="24"/>
          <w:szCs w:val="24"/>
        </w:rPr>
      </w:pPr>
      <w:r>
        <w:rPr>
          <w:sz w:val="24"/>
          <w:szCs w:val="24"/>
        </w:rPr>
        <w:t>De las heurísticas conocidas por el encargado de balanceo de la línea, se ha decidido aplicar la del tiempo de tarea más largo para evaluar la eficiencia de la línea</w:t>
      </w:r>
      <w:r w:rsidR="009103F1">
        <w:rPr>
          <w:sz w:val="24"/>
          <w:szCs w:val="24"/>
        </w:rPr>
        <w:t>; como una segunda regla, en caso de que hubiera algún empate utilice la duración de la propia tarea</w:t>
      </w:r>
      <w:r>
        <w:rPr>
          <w:sz w:val="24"/>
          <w:szCs w:val="24"/>
        </w:rPr>
        <w:t>.</w:t>
      </w:r>
    </w:p>
    <w:p w:rsidR="00B23CA0" w:rsidRPr="00B16ECD" w:rsidRDefault="00B23CA0" w:rsidP="0045336F">
      <w:pPr>
        <w:spacing w:after="0" w:line="240" w:lineRule="auto"/>
        <w:jc w:val="both"/>
        <w:rPr>
          <w:sz w:val="24"/>
          <w:szCs w:val="24"/>
        </w:rPr>
      </w:pPr>
    </w:p>
    <w:p w:rsidR="0028030B" w:rsidRDefault="0028030B" w:rsidP="00B23CA0">
      <w:pPr>
        <w:pStyle w:val="Prrafodelista"/>
        <w:numPr>
          <w:ilvl w:val="0"/>
          <w:numId w:val="18"/>
        </w:numPr>
        <w:spacing w:after="0" w:line="240" w:lineRule="auto"/>
        <w:ind w:left="426"/>
        <w:jc w:val="both"/>
        <w:rPr>
          <w:sz w:val="24"/>
          <w:szCs w:val="24"/>
        </w:rPr>
      </w:pPr>
      <w:r>
        <w:rPr>
          <w:sz w:val="24"/>
          <w:szCs w:val="24"/>
        </w:rPr>
        <w:t>DISEÑO DE SISTEMAS DE PRODUCCIÓN</w:t>
      </w:r>
    </w:p>
    <w:p w:rsidR="00870F57" w:rsidRDefault="00870F57" w:rsidP="0045336F">
      <w:pPr>
        <w:spacing w:after="0" w:line="240" w:lineRule="auto"/>
        <w:ind w:left="360"/>
        <w:jc w:val="both"/>
        <w:rPr>
          <w:noProof/>
          <w:lang w:eastAsia="es-EC"/>
        </w:rPr>
      </w:pPr>
    </w:p>
    <w:p w:rsidR="00AB244E" w:rsidRDefault="00AB244E" w:rsidP="00B23CA0">
      <w:pPr>
        <w:spacing w:after="0" w:line="240" w:lineRule="auto"/>
        <w:jc w:val="both"/>
        <w:rPr>
          <w:noProof/>
          <w:lang w:eastAsia="es-EC"/>
        </w:rPr>
      </w:pPr>
      <w:r>
        <w:rPr>
          <w:noProof/>
          <w:lang w:eastAsia="es-EC"/>
        </w:rPr>
        <w:t>El producto en proceso arriba a la estación de trabajo E5 desde los proveedores (estaciones de trabajo) E4 y E3 de acuerdo a dos procesos de Poisson con tasa media de 7 y 8 productos semielaborados por hora. Una vez recibidos los productos se distribuyen</w:t>
      </w:r>
      <w:r w:rsidR="00702BA9">
        <w:rPr>
          <w:noProof/>
          <w:lang w:eastAsia="es-EC"/>
        </w:rPr>
        <w:t xml:space="preserve"> </w:t>
      </w:r>
      <w:r>
        <w:rPr>
          <w:noProof/>
          <w:lang w:eastAsia="es-EC"/>
        </w:rPr>
        <w:t xml:space="preserve">a tres máquinas o servidores en la estación E5 identificadas por M1, M2 y M3. El 30% de los productos se asigna a las máquinas 1 y 3, mientras que a la máquina 2 se le asigna el 40% del flujo. </w:t>
      </w:r>
      <w:r w:rsidR="00A20168">
        <w:rPr>
          <w:noProof/>
          <w:lang w:eastAsia="es-EC"/>
        </w:rPr>
        <w:t xml:space="preserve">Dibuje la estructura del flujo. </w:t>
      </w:r>
      <w:r>
        <w:rPr>
          <w:noProof/>
          <w:lang w:eastAsia="es-EC"/>
        </w:rPr>
        <w:t>Utilice la extensión del proceso de Poisson para determinar  los flujos de entrada para las máquinas M1, M2 y M3.</w:t>
      </w:r>
    </w:p>
    <w:p w:rsidR="00AB244E" w:rsidRPr="00AB244E" w:rsidRDefault="00AB244E" w:rsidP="0045336F">
      <w:pPr>
        <w:spacing w:after="0" w:line="240" w:lineRule="auto"/>
        <w:ind w:left="1080"/>
        <w:jc w:val="both"/>
        <w:rPr>
          <w:sz w:val="24"/>
          <w:szCs w:val="24"/>
        </w:rPr>
      </w:pPr>
    </w:p>
    <w:p w:rsidR="00B5152A" w:rsidRDefault="00B5152A">
      <w:pPr>
        <w:rPr>
          <w:b/>
        </w:rPr>
      </w:pPr>
      <w:r>
        <w:rPr>
          <w:b/>
        </w:rPr>
        <w:br w:type="page"/>
      </w:r>
    </w:p>
    <w:p w:rsidR="005D33CA" w:rsidRDefault="005D33CA" w:rsidP="0045336F">
      <w:pPr>
        <w:spacing w:after="0" w:line="240" w:lineRule="auto"/>
        <w:rPr>
          <w:b/>
        </w:rPr>
      </w:pPr>
      <w:r w:rsidRPr="001D11B4">
        <w:rPr>
          <w:b/>
        </w:rPr>
        <w:lastRenderedPageBreak/>
        <w:t>CUESTIONARIO</w:t>
      </w:r>
    </w:p>
    <w:p w:rsidR="00B5152A" w:rsidRPr="001D11B4" w:rsidRDefault="00B5152A" w:rsidP="0045336F">
      <w:pPr>
        <w:spacing w:after="0" w:line="240" w:lineRule="auto"/>
        <w:rPr>
          <w:b/>
        </w:rPr>
      </w:pPr>
    </w:p>
    <w:p w:rsidR="009062F4" w:rsidRDefault="00B341B9" w:rsidP="0045336F">
      <w:pPr>
        <w:pStyle w:val="Prrafodelista"/>
        <w:numPr>
          <w:ilvl w:val="0"/>
          <w:numId w:val="16"/>
        </w:numPr>
        <w:spacing w:after="0" w:line="240" w:lineRule="auto"/>
        <w:jc w:val="both"/>
      </w:pPr>
      <w:r>
        <w:t>Calcule la productividad marginal y d</w:t>
      </w:r>
      <w:r w:rsidR="00732E16">
        <w:t>etermine la hora del día en la cual se evidencia una disminución de la productividad</w:t>
      </w:r>
      <w:r>
        <w:t xml:space="preserve"> (no de la producción)</w:t>
      </w:r>
      <w:r w:rsidR="005F658A">
        <w:t>.</w:t>
      </w:r>
      <w:r w:rsidR="00214524">
        <w:t xml:space="preserve"> ¿Cuál es la eficiencia y la eficacia de la línea?</w:t>
      </w:r>
    </w:p>
    <w:p w:rsidR="00B341B9" w:rsidRDefault="00B341B9" w:rsidP="0045336F">
      <w:pPr>
        <w:pStyle w:val="Prrafodelista"/>
        <w:spacing w:after="0" w:line="240" w:lineRule="auto"/>
        <w:jc w:val="both"/>
      </w:pPr>
    </w:p>
    <w:p w:rsidR="00F77DE8" w:rsidRDefault="00FB3A46" w:rsidP="00B5152A">
      <w:pPr>
        <w:pStyle w:val="Prrafodelista"/>
        <w:numPr>
          <w:ilvl w:val="0"/>
          <w:numId w:val="16"/>
        </w:numPr>
        <w:spacing w:after="0" w:line="240" w:lineRule="auto"/>
        <w:jc w:val="both"/>
      </w:pPr>
      <w:r>
        <w:t>¿El proceso de la estación P5 está estadísticamente</w:t>
      </w:r>
      <w:r w:rsidR="00DE19A6">
        <w:t xml:space="preserve"> controlado</w:t>
      </w:r>
      <w:proofErr w:type="gramStart"/>
      <w:r>
        <w:t>?</w:t>
      </w:r>
      <w:r w:rsidR="007D7DDB">
        <w:t>.</w:t>
      </w:r>
      <w:proofErr w:type="gramEnd"/>
      <w:r w:rsidR="007D7DDB">
        <w:t xml:space="preserve"> </w:t>
      </w:r>
    </w:p>
    <w:p w:rsidR="00F77DE8" w:rsidRDefault="00F77DE8" w:rsidP="0045336F">
      <w:pPr>
        <w:spacing w:after="0" w:line="240" w:lineRule="auto"/>
        <w:jc w:val="both"/>
      </w:pPr>
    </w:p>
    <w:p w:rsidR="00093C57" w:rsidRDefault="0096516C" w:rsidP="0045336F">
      <w:pPr>
        <w:pStyle w:val="Prrafodelista"/>
        <w:numPr>
          <w:ilvl w:val="0"/>
          <w:numId w:val="16"/>
        </w:numPr>
        <w:spacing w:after="0" w:line="240" w:lineRule="auto"/>
        <w:jc w:val="both"/>
        <w:rPr>
          <w:sz w:val="24"/>
          <w:szCs w:val="24"/>
        </w:rPr>
      </w:pPr>
      <w:r>
        <w:rPr>
          <w:sz w:val="24"/>
          <w:szCs w:val="24"/>
        </w:rPr>
        <w:t>¿</w:t>
      </w:r>
      <w:r w:rsidR="00093C57">
        <w:rPr>
          <w:sz w:val="24"/>
          <w:szCs w:val="24"/>
        </w:rPr>
        <w:t xml:space="preserve">El líder de la calidad incurre en costos por desviarse del valor objetivo </w:t>
      </w:r>
      <w:r w:rsidR="00DE19A6">
        <w:rPr>
          <w:sz w:val="24"/>
          <w:szCs w:val="24"/>
        </w:rPr>
        <w:t>d</w:t>
      </w:r>
      <w:r w:rsidR="00093C57">
        <w:rPr>
          <w:sz w:val="24"/>
          <w:szCs w:val="24"/>
        </w:rPr>
        <w:t xml:space="preserve">el tiempo </w:t>
      </w:r>
      <w:r w:rsidR="00DE19A6">
        <w:rPr>
          <w:sz w:val="24"/>
          <w:szCs w:val="24"/>
        </w:rPr>
        <w:t xml:space="preserve">promedio </w:t>
      </w:r>
      <w:r w:rsidR="00093C57">
        <w:rPr>
          <w:sz w:val="24"/>
          <w:szCs w:val="24"/>
        </w:rPr>
        <w:t xml:space="preserve">de fabricación? Si la respuesta es afirmativa, ¿cuál es el costo de la no calidad </w:t>
      </w:r>
      <w:r w:rsidR="00F77DE8">
        <w:rPr>
          <w:sz w:val="24"/>
          <w:szCs w:val="24"/>
        </w:rPr>
        <w:t>por desvío del valor meta?</w:t>
      </w:r>
    </w:p>
    <w:p w:rsidR="00B5152A" w:rsidRPr="00B5152A" w:rsidRDefault="00B5152A" w:rsidP="00B5152A">
      <w:pPr>
        <w:pStyle w:val="Prrafodelista"/>
        <w:rPr>
          <w:sz w:val="24"/>
          <w:szCs w:val="24"/>
        </w:rPr>
      </w:pPr>
    </w:p>
    <w:p w:rsidR="00093C57" w:rsidRDefault="009C40CD" w:rsidP="0045336F">
      <w:pPr>
        <w:pStyle w:val="Prrafodelista"/>
        <w:numPr>
          <w:ilvl w:val="0"/>
          <w:numId w:val="16"/>
        </w:numPr>
        <w:spacing w:after="0" w:line="240" w:lineRule="auto"/>
        <w:jc w:val="both"/>
        <w:rPr>
          <w:sz w:val="24"/>
          <w:szCs w:val="24"/>
        </w:rPr>
      </w:pPr>
      <w:r>
        <w:rPr>
          <w:sz w:val="24"/>
          <w:szCs w:val="24"/>
        </w:rPr>
        <w:t>¿Cuáles son las ventas medias diarias</w:t>
      </w:r>
      <w:r w:rsidR="00751147">
        <w:rPr>
          <w:sz w:val="24"/>
          <w:szCs w:val="24"/>
        </w:rPr>
        <w:t xml:space="preserve"> pronosticadas</w:t>
      </w:r>
      <w:r>
        <w:rPr>
          <w:sz w:val="24"/>
          <w:szCs w:val="24"/>
        </w:rPr>
        <w:t>? ¿cuál es la desviación estándar de las ventas? ¿cuál es el coeficiente de variación</w:t>
      </w:r>
      <w:proofErr w:type="gramStart"/>
      <w:r>
        <w:rPr>
          <w:sz w:val="24"/>
          <w:szCs w:val="24"/>
        </w:rPr>
        <w:t>?</w:t>
      </w:r>
      <w:r w:rsidR="00093C57" w:rsidRPr="00093C57">
        <w:rPr>
          <w:sz w:val="24"/>
          <w:szCs w:val="24"/>
        </w:rPr>
        <w:t>.</w:t>
      </w:r>
      <w:proofErr w:type="gramEnd"/>
      <w:r w:rsidR="00403B3A">
        <w:rPr>
          <w:sz w:val="24"/>
          <w:szCs w:val="24"/>
        </w:rPr>
        <w:t xml:space="preserve"> Interprete cada resultado.</w:t>
      </w:r>
      <w:r w:rsidR="00751147">
        <w:rPr>
          <w:sz w:val="24"/>
          <w:szCs w:val="24"/>
        </w:rPr>
        <w:t xml:space="preserve"> Redondee al entero más próximo.</w:t>
      </w:r>
    </w:p>
    <w:p w:rsidR="00B5152A" w:rsidRPr="00B5152A" w:rsidRDefault="00B5152A" w:rsidP="00B5152A">
      <w:pPr>
        <w:pStyle w:val="Prrafodelista"/>
        <w:rPr>
          <w:sz w:val="24"/>
          <w:szCs w:val="24"/>
        </w:rPr>
      </w:pPr>
    </w:p>
    <w:p w:rsidR="006F555C" w:rsidRDefault="006F555C" w:rsidP="0045336F">
      <w:pPr>
        <w:pStyle w:val="Prrafodelista"/>
        <w:numPr>
          <w:ilvl w:val="0"/>
          <w:numId w:val="16"/>
        </w:numPr>
        <w:spacing w:after="0" w:line="240" w:lineRule="auto"/>
        <w:jc w:val="both"/>
      </w:pPr>
      <w:r>
        <w:t>¿Cuál debe ser la mejor asignación de los trabajadores a las operaciones del Centro de Despacho de Pedidos, de manera que se minimice</w:t>
      </w:r>
      <w:r w:rsidR="00113BD2">
        <w:t>n</w:t>
      </w:r>
      <w:r>
        <w:t xml:space="preserve"> los costos de la operación, o lo que es lo mismo se maximice la productividad de esta operación?</w:t>
      </w:r>
    </w:p>
    <w:p w:rsidR="00B5152A" w:rsidRDefault="00B5152A" w:rsidP="00B5152A">
      <w:pPr>
        <w:pStyle w:val="Prrafodelista"/>
      </w:pPr>
    </w:p>
    <w:p w:rsidR="00B5152A" w:rsidRDefault="00B5152A" w:rsidP="00B5152A">
      <w:pPr>
        <w:pStyle w:val="Prrafodelista"/>
        <w:numPr>
          <w:ilvl w:val="0"/>
          <w:numId w:val="16"/>
        </w:numPr>
        <w:jc w:val="both"/>
      </w:pPr>
      <w:r>
        <w:t xml:space="preserve">Tipificar las actividades como: operaciones que crean valor, actividades que corresponden a muda 1 y actividades que corresponden a muda 2. ¿cuál es el tiempo de proceso? ¿cuál es el tiempo de espera? ¿cuál es el </w:t>
      </w:r>
      <w:r>
        <w:rPr>
          <w:rStyle w:val="tgc"/>
        </w:rPr>
        <w:t xml:space="preserve">tiempo </w:t>
      </w:r>
      <w:proofErr w:type="spellStart"/>
      <w:r w:rsidRPr="00113BD2">
        <w:rPr>
          <w:rStyle w:val="tgc"/>
          <w:bCs/>
        </w:rPr>
        <w:t>takt</w:t>
      </w:r>
      <w:proofErr w:type="spellEnd"/>
      <w:r w:rsidRPr="00113BD2">
        <w:rPr>
          <w:rStyle w:val="tgc"/>
          <w:bCs/>
        </w:rPr>
        <w:t xml:space="preserve"> o tiempo de ciclo?</w:t>
      </w:r>
      <w:r>
        <w:t xml:space="preserve"> ¿es el proceso esbelto? </w:t>
      </w:r>
      <w:r>
        <w:rPr>
          <w:i/>
          <w:sz w:val="18"/>
          <w:szCs w:val="18"/>
        </w:rPr>
        <w:t>Nota:</w:t>
      </w:r>
      <w:r w:rsidRPr="004D714D">
        <w:rPr>
          <w:i/>
          <w:sz w:val="18"/>
          <w:szCs w:val="18"/>
        </w:rPr>
        <w:t xml:space="preserve"> un proceso es esbelto si la eficiencia del tiempo de ciclo (tiempo de las actividades de valor añadido/tiempo del ciclo) es mayor que 25%</w:t>
      </w:r>
      <w:r>
        <w:t>.</w:t>
      </w:r>
    </w:p>
    <w:p w:rsidR="0095447A" w:rsidRDefault="0095447A" w:rsidP="0045336F">
      <w:pPr>
        <w:pStyle w:val="Prrafodelista"/>
        <w:spacing w:after="0" w:line="240" w:lineRule="auto"/>
        <w:jc w:val="both"/>
      </w:pPr>
    </w:p>
    <w:p w:rsidR="005924AA" w:rsidRDefault="005924AA" w:rsidP="0045336F">
      <w:pPr>
        <w:pStyle w:val="Prrafodelista"/>
        <w:numPr>
          <w:ilvl w:val="0"/>
          <w:numId w:val="16"/>
        </w:numPr>
        <w:spacing w:after="0" w:line="240" w:lineRule="auto"/>
        <w:jc w:val="both"/>
      </w:pPr>
      <w:r>
        <w:t>Elaborar una Lista de materiales para un lote (1 lote= 100 bicicletas) de producción</w:t>
      </w:r>
      <w:r w:rsidR="00F23F8F">
        <w:t>, donde se pueda observar la cantidad de cada ítem para ensamblar un lote de 100 bicicletas.</w:t>
      </w:r>
      <w:r w:rsidR="001A31A9">
        <w:t xml:space="preserve"> ¿Cuántas unidades del ítem F se deben solicitar al Departamento de Manejo de materiales?</w:t>
      </w:r>
    </w:p>
    <w:p w:rsidR="00F84E4A" w:rsidRDefault="00F84E4A" w:rsidP="0045336F">
      <w:pPr>
        <w:pStyle w:val="Prrafodelista"/>
        <w:spacing w:after="0" w:line="240" w:lineRule="auto"/>
        <w:jc w:val="both"/>
        <w:rPr>
          <w:noProof/>
          <w:lang w:eastAsia="es-EC"/>
        </w:rPr>
      </w:pPr>
    </w:p>
    <w:p w:rsidR="00E75754" w:rsidRDefault="00F84E4A" w:rsidP="0045336F">
      <w:pPr>
        <w:pStyle w:val="Prrafodelista"/>
        <w:numPr>
          <w:ilvl w:val="0"/>
          <w:numId w:val="16"/>
        </w:numPr>
        <w:spacing w:after="0" w:line="240" w:lineRule="auto"/>
        <w:jc w:val="both"/>
        <w:rPr>
          <w:noProof/>
          <w:lang w:eastAsia="es-EC"/>
        </w:rPr>
      </w:pPr>
      <w:r>
        <w:rPr>
          <w:noProof/>
          <w:lang w:eastAsia="es-EC"/>
        </w:rPr>
        <w:t xml:space="preserve">Preparar un MRP para el producto X </w:t>
      </w:r>
      <w:r w:rsidRPr="00635175">
        <w:rPr>
          <w:b/>
          <w:noProof/>
          <w:lang w:eastAsia="es-EC"/>
        </w:rPr>
        <w:t>solamente</w:t>
      </w:r>
      <w:r>
        <w:rPr>
          <w:noProof/>
          <w:lang w:eastAsia="es-EC"/>
        </w:rPr>
        <w:t xml:space="preserve"> e indique para la semana 8 cuál es el inventario disponible</w:t>
      </w:r>
      <w:r w:rsidR="00E75754">
        <w:rPr>
          <w:noProof/>
          <w:lang w:eastAsia="es-EC"/>
        </w:rPr>
        <w:t>.</w:t>
      </w:r>
    </w:p>
    <w:p w:rsidR="00E75754" w:rsidRDefault="00E75754" w:rsidP="0045336F">
      <w:pPr>
        <w:pStyle w:val="Prrafodelista"/>
        <w:spacing w:after="0" w:line="240" w:lineRule="auto"/>
        <w:jc w:val="both"/>
        <w:rPr>
          <w:noProof/>
          <w:lang w:eastAsia="es-EC"/>
        </w:rPr>
      </w:pPr>
    </w:p>
    <w:p w:rsidR="00F84E4A" w:rsidRDefault="00B16ECD" w:rsidP="0045336F">
      <w:pPr>
        <w:pStyle w:val="Prrafodelista"/>
        <w:numPr>
          <w:ilvl w:val="0"/>
          <w:numId w:val="16"/>
        </w:numPr>
        <w:spacing w:after="0" w:line="240" w:lineRule="auto"/>
        <w:jc w:val="both"/>
        <w:rPr>
          <w:noProof/>
          <w:lang w:eastAsia="es-EC"/>
        </w:rPr>
      </w:pPr>
      <w:r>
        <w:rPr>
          <w:noProof/>
          <w:lang w:eastAsia="es-EC"/>
        </w:rPr>
        <w:t>Balancear la línea de ensamble de bicicletas y determin</w:t>
      </w:r>
      <w:r w:rsidR="00113BD2">
        <w:rPr>
          <w:noProof/>
          <w:lang w:eastAsia="es-EC"/>
        </w:rPr>
        <w:t>ar</w:t>
      </w:r>
      <w:r>
        <w:rPr>
          <w:noProof/>
          <w:lang w:eastAsia="es-EC"/>
        </w:rPr>
        <w:t xml:space="preserve"> la eficiencia de la misma.</w:t>
      </w:r>
      <w:r w:rsidR="00C57B29">
        <w:rPr>
          <w:noProof/>
          <w:lang w:eastAsia="es-EC"/>
        </w:rPr>
        <w:t xml:space="preserve"> Utilice la heurística del tiempo de tarea más largo</w:t>
      </w:r>
      <w:r w:rsidR="009103F1">
        <w:rPr>
          <w:noProof/>
          <w:lang w:eastAsia="es-EC"/>
        </w:rPr>
        <w:t xml:space="preserve"> para el balanceo</w:t>
      </w:r>
      <w:r w:rsidR="00E465FC">
        <w:rPr>
          <w:noProof/>
          <w:lang w:eastAsia="es-EC"/>
        </w:rPr>
        <w:t xml:space="preserve">. </w:t>
      </w:r>
    </w:p>
    <w:p w:rsidR="00B16ECD" w:rsidRDefault="00B16ECD" w:rsidP="0045336F">
      <w:pPr>
        <w:pStyle w:val="Prrafodelista"/>
        <w:spacing w:after="0" w:line="240" w:lineRule="auto"/>
        <w:jc w:val="both"/>
        <w:rPr>
          <w:noProof/>
          <w:lang w:eastAsia="es-EC"/>
        </w:rPr>
      </w:pPr>
    </w:p>
    <w:p w:rsidR="00885CA3" w:rsidRDefault="00113BD2" w:rsidP="00B5152A">
      <w:pPr>
        <w:pStyle w:val="Prrafodelista"/>
        <w:numPr>
          <w:ilvl w:val="0"/>
          <w:numId w:val="16"/>
        </w:numPr>
        <w:spacing w:after="0" w:line="240" w:lineRule="auto"/>
        <w:jc w:val="both"/>
        <w:rPr>
          <w:noProof/>
          <w:lang w:eastAsia="es-EC"/>
        </w:rPr>
      </w:pPr>
      <w:r>
        <w:rPr>
          <w:noProof/>
          <w:lang w:eastAsia="es-EC"/>
        </w:rPr>
        <w:t>Dibuje la estructura del flujo y ut</w:t>
      </w:r>
      <w:r w:rsidR="00885CA3">
        <w:rPr>
          <w:noProof/>
          <w:lang w:eastAsia="es-EC"/>
        </w:rPr>
        <w:t>ilice la extensión del proceso de Poisson para determinar</w:t>
      </w:r>
      <w:r w:rsidR="00FD7255">
        <w:rPr>
          <w:noProof/>
          <w:lang w:eastAsia="es-EC"/>
        </w:rPr>
        <w:t xml:space="preserve">: tanto el flujo neto de ingreso a la estación E5, proveniente de las estaciones E3 y E4, como </w:t>
      </w:r>
      <w:r w:rsidR="00885CA3">
        <w:rPr>
          <w:noProof/>
          <w:lang w:eastAsia="es-EC"/>
        </w:rPr>
        <w:t>los flujos de entrada para las máquinas M1, M2 y M3</w:t>
      </w:r>
      <w:r w:rsidR="00FD7255">
        <w:rPr>
          <w:noProof/>
          <w:lang w:eastAsia="es-EC"/>
        </w:rPr>
        <w:t xml:space="preserve"> que son </w:t>
      </w:r>
      <w:r w:rsidR="00B41916">
        <w:rPr>
          <w:noProof/>
          <w:lang w:eastAsia="es-EC"/>
        </w:rPr>
        <w:t>los servidores de</w:t>
      </w:r>
      <w:r w:rsidR="00FD7255">
        <w:rPr>
          <w:noProof/>
          <w:lang w:eastAsia="es-EC"/>
        </w:rPr>
        <w:t xml:space="preserve"> la estación E5</w:t>
      </w:r>
      <w:r w:rsidR="00885CA3">
        <w:rPr>
          <w:noProof/>
          <w:lang w:eastAsia="es-EC"/>
        </w:rPr>
        <w:t>.</w:t>
      </w:r>
    </w:p>
    <w:p w:rsidR="00885CA3" w:rsidRDefault="00885CA3" w:rsidP="0045336F">
      <w:pPr>
        <w:pStyle w:val="Prrafodelista"/>
        <w:spacing w:after="0" w:line="240" w:lineRule="auto"/>
        <w:jc w:val="both"/>
        <w:rPr>
          <w:noProof/>
          <w:lang w:eastAsia="es-EC"/>
        </w:rPr>
      </w:pPr>
    </w:p>
    <w:sectPr w:rsidR="00885CA3" w:rsidSect="009D3C28">
      <w:footerReference w:type="default" r:id="rId12"/>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970" w:rsidRDefault="00CB6970" w:rsidP="00E54725">
      <w:pPr>
        <w:spacing w:after="0" w:line="240" w:lineRule="auto"/>
      </w:pPr>
      <w:r>
        <w:separator/>
      </w:r>
    </w:p>
  </w:endnote>
  <w:endnote w:type="continuationSeparator" w:id="0">
    <w:p w:rsidR="00CB6970" w:rsidRDefault="00CB6970" w:rsidP="00E5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32C" w:rsidRDefault="00993BDA" w:rsidP="006D1EEB">
    <w:pPr>
      <w:pStyle w:val="Piedepgina"/>
    </w:pPr>
    <w:r>
      <w:t xml:space="preserve">Modelo </w:t>
    </w:r>
    <w:r w:rsidR="009A432C">
      <w:t xml:space="preserve">Examen de Grado MIIP – </w:t>
    </w:r>
    <w:r>
      <w:t>Estudio de caso</w:t>
    </w:r>
    <w:r w:rsidR="002B6B60">
      <w:t xml:space="preserve"> – Pensum 2011</w:t>
    </w:r>
    <w:r w:rsidR="00DF77F4">
      <w:t xml:space="preserve"> – Ejemplo 3</w:t>
    </w:r>
    <w:r w:rsidR="009A432C">
      <w:tab/>
      <w:t xml:space="preserve">Página </w:t>
    </w:r>
    <w:sdt>
      <w:sdtPr>
        <w:id w:val="120199198"/>
        <w:docPartObj>
          <w:docPartGallery w:val="Page Numbers (Bottom of Page)"/>
          <w:docPartUnique/>
        </w:docPartObj>
      </w:sdtPr>
      <w:sdtEndPr/>
      <w:sdtContent>
        <w:r w:rsidR="009A432C">
          <w:fldChar w:fldCharType="begin"/>
        </w:r>
        <w:r w:rsidR="009A432C">
          <w:instrText>PAGE   \* MERGEFORMAT</w:instrText>
        </w:r>
        <w:r w:rsidR="009A432C">
          <w:fldChar w:fldCharType="separate"/>
        </w:r>
        <w:r w:rsidR="00DF77F4" w:rsidRPr="00DF77F4">
          <w:rPr>
            <w:noProof/>
            <w:lang w:val="es-ES"/>
          </w:rPr>
          <w:t>8</w:t>
        </w:r>
        <w:r w:rsidR="009A432C">
          <w:fldChar w:fldCharType="end"/>
        </w:r>
      </w:sdtContent>
    </w:sdt>
  </w:p>
  <w:p w:rsidR="009A432C" w:rsidRDefault="009A43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970" w:rsidRDefault="00CB6970" w:rsidP="00E54725">
      <w:pPr>
        <w:spacing w:after="0" w:line="240" w:lineRule="auto"/>
      </w:pPr>
      <w:r>
        <w:separator/>
      </w:r>
    </w:p>
  </w:footnote>
  <w:footnote w:type="continuationSeparator" w:id="0">
    <w:p w:rsidR="00CB6970" w:rsidRDefault="00CB6970" w:rsidP="00E54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4498F"/>
    <w:multiLevelType w:val="hybridMultilevel"/>
    <w:tmpl w:val="84120B80"/>
    <w:lvl w:ilvl="0" w:tplc="302C6462">
      <w:start w:val="1"/>
      <w:numFmt w:val="lowerLetter"/>
      <w:lvlText w:val="%1)"/>
      <w:lvlJc w:val="left"/>
      <w:pPr>
        <w:ind w:left="1636" w:hanging="360"/>
      </w:pPr>
      <w:rPr>
        <w:rFonts w:hint="default"/>
      </w:rPr>
    </w:lvl>
    <w:lvl w:ilvl="1" w:tplc="300A0019" w:tentative="1">
      <w:start w:val="1"/>
      <w:numFmt w:val="lowerLetter"/>
      <w:lvlText w:val="%2."/>
      <w:lvlJc w:val="left"/>
      <w:pPr>
        <w:ind w:left="2356" w:hanging="360"/>
      </w:pPr>
    </w:lvl>
    <w:lvl w:ilvl="2" w:tplc="300A001B" w:tentative="1">
      <w:start w:val="1"/>
      <w:numFmt w:val="lowerRoman"/>
      <w:lvlText w:val="%3."/>
      <w:lvlJc w:val="right"/>
      <w:pPr>
        <w:ind w:left="3076" w:hanging="180"/>
      </w:pPr>
    </w:lvl>
    <w:lvl w:ilvl="3" w:tplc="300A000F" w:tentative="1">
      <w:start w:val="1"/>
      <w:numFmt w:val="decimal"/>
      <w:lvlText w:val="%4."/>
      <w:lvlJc w:val="left"/>
      <w:pPr>
        <w:ind w:left="3796" w:hanging="360"/>
      </w:pPr>
    </w:lvl>
    <w:lvl w:ilvl="4" w:tplc="300A0019" w:tentative="1">
      <w:start w:val="1"/>
      <w:numFmt w:val="lowerLetter"/>
      <w:lvlText w:val="%5."/>
      <w:lvlJc w:val="left"/>
      <w:pPr>
        <w:ind w:left="4516" w:hanging="360"/>
      </w:pPr>
    </w:lvl>
    <w:lvl w:ilvl="5" w:tplc="300A001B" w:tentative="1">
      <w:start w:val="1"/>
      <w:numFmt w:val="lowerRoman"/>
      <w:lvlText w:val="%6."/>
      <w:lvlJc w:val="right"/>
      <w:pPr>
        <w:ind w:left="5236" w:hanging="180"/>
      </w:pPr>
    </w:lvl>
    <w:lvl w:ilvl="6" w:tplc="300A000F" w:tentative="1">
      <w:start w:val="1"/>
      <w:numFmt w:val="decimal"/>
      <w:lvlText w:val="%7."/>
      <w:lvlJc w:val="left"/>
      <w:pPr>
        <w:ind w:left="5956" w:hanging="360"/>
      </w:pPr>
    </w:lvl>
    <w:lvl w:ilvl="7" w:tplc="300A0019" w:tentative="1">
      <w:start w:val="1"/>
      <w:numFmt w:val="lowerLetter"/>
      <w:lvlText w:val="%8."/>
      <w:lvlJc w:val="left"/>
      <w:pPr>
        <w:ind w:left="6676" w:hanging="360"/>
      </w:pPr>
    </w:lvl>
    <w:lvl w:ilvl="8" w:tplc="300A001B" w:tentative="1">
      <w:start w:val="1"/>
      <w:numFmt w:val="lowerRoman"/>
      <w:lvlText w:val="%9."/>
      <w:lvlJc w:val="right"/>
      <w:pPr>
        <w:ind w:left="7396" w:hanging="180"/>
      </w:pPr>
    </w:lvl>
  </w:abstractNum>
  <w:abstractNum w:abstractNumId="1" w15:restartNumberingAfterBreak="0">
    <w:nsid w:val="05D7370B"/>
    <w:multiLevelType w:val="hybridMultilevel"/>
    <w:tmpl w:val="A3FEF2CC"/>
    <w:lvl w:ilvl="0" w:tplc="CED0B3AE">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9162539"/>
    <w:multiLevelType w:val="hybridMultilevel"/>
    <w:tmpl w:val="FB103BB2"/>
    <w:lvl w:ilvl="0" w:tplc="80A4B6A2">
      <w:start w:val="1"/>
      <w:numFmt w:val="lowerLetter"/>
      <w:lvlText w:val="%1."/>
      <w:lvlJc w:val="left"/>
      <w:pPr>
        <w:ind w:left="1920" w:hanging="360"/>
      </w:pPr>
      <w:rPr>
        <w:rFonts w:hint="default"/>
      </w:rPr>
    </w:lvl>
    <w:lvl w:ilvl="1" w:tplc="300A0019" w:tentative="1">
      <w:start w:val="1"/>
      <w:numFmt w:val="lowerLetter"/>
      <w:lvlText w:val="%2."/>
      <w:lvlJc w:val="left"/>
      <w:pPr>
        <w:ind w:left="2640" w:hanging="360"/>
      </w:pPr>
    </w:lvl>
    <w:lvl w:ilvl="2" w:tplc="300A001B" w:tentative="1">
      <w:start w:val="1"/>
      <w:numFmt w:val="lowerRoman"/>
      <w:lvlText w:val="%3."/>
      <w:lvlJc w:val="right"/>
      <w:pPr>
        <w:ind w:left="3360" w:hanging="180"/>
      </w:pPr>
    </w:lvl>
    <w:lvl w:ilvl="3" w:tplc="300A000F" w:tentative="1">
      <w:start w:val="1"/>
      <w:numFmt w:val="decimal"/>
      <w:lvlText w:val="%4."/>
      <w:lvlJc w:val="left"/>
      <w:pPr>
        <w:ind w:left="4080" w:hanging="360"/>
      </w:pPr>
    </w:lvl>
    <w:lvl w:ilvl="4" w:tplc="300A0019" w:tentative="1">
      <w:start w:val="1"/>
      <w:numFmt w:val="lowerLetter"/>
      <w:lvlText w:val="%5."/>
      <w:lvlJc w:val="left"/>
      <w:pPr>
        <w:ind w:left="4800" w:hanging="360"/>
      </w:pPr>
    </w:lvl>
    <w:lvl w:ilvl="5" w:tplc="300A001B" w:tentative="1">
      <w:start w:val="1"/>
      <w:numFmt w:val="lowerRoman"/>
      <w:lvlText w:val="%6."/>
      <w:lvlJc w:val="right"/>
      <w:pPr>
        <w:ind w:left="5520" w:hanging="180"/>
      </w:pPr>
    </w:lvl>
    <w:lvl w:ilvl="6" w:tplc="300A000F" w:tentative="1">
      <w:start w:val="1"/>
      <w:numFmt w:val="decimal"/>
      <w:lvlText w:val="%7."/>
      <w:lvlJc w:val="left"/>
      <w:pPr>
        <w:ind w:left="6240" w:hanging="360"/>
      </w:pPr>
    </w:lvl>
    <w:lvl w:ilvl="7" w:tplc="300A0019" w:tentative="1">
      <w:start w:val="1"/>
      <w:numFmt w:val="lowerLetter"/>
      <w:lvlText w:val="%8."/>
      <w:lvlJc w:val="left"/>
      <w:pPr>
        <w:ind w:left="6960" w:hanging="360"/>
      </w:pPr>
    </w:lvl>
    <w:lvl w:ilvl="8" w:tplc="300A001B" w:tentative="1">
      <w:start w:val="1"/>
      <w:numFmt w:val="lowerRoman"/>
      <w:lvlText w:val="%9."/>
      <w:lvlJc w:val="right"/>
      <w:pPr>
        <w:ind w:left="7680" w:hanging="180"/>
      </w:pPr>
    </w:lvl>
  </w:abstractNum>
  <w:abstractNum w:abstractNumId="3" w15:restartNumberingAfterBreak="0">
    <w:nsid w:val="233E49E9"/>
    <w:multiLevelType w:val="hybridMultilevel"/>
    <w:tmpl w:val="527E0EE2"/>
    <w:lvl w:ilvl="0" w:tplc="300A0015">
      <w:start w:val="1"/>
      <w:numFmt w:val="upperLetter"/>
      <w:lvlText w:val="%1."/>
      <w:lvlJc w:val="left"/>
      <w:pPr>
        <w:ind w:left="1110" w:hanging="360"/>
      </w:pPr>
    </w:lvl>
    <w:lvl w:ilvl="1" w:tplc="300A0019" w:tentative="1">
      <w:start w:val="1"/>
      <w:numFmt w:val="lowerLetter"/>
      <w:lvlText w:val="%2."/>
      <w:lvlJc w:val="left"/>
      <w:pPr>
        <w:ind w:left="1830" w:hanging="360"/>
      </w:pPr>
    </w:lvl>
    <w:lvl w:ilvl="2" w:tplc="300A001B" w:tentative="1">
      <w:start w:val="1"/>
      <w:numFmt w:val="lowerRoman"/>
      <w:lvlText w:val="%3."/>
      <w:lvlJc w:val="right"/>
      <w:pPr>
        <w:ind w:left="2550" w:hanging="180"/>
      </w:pPr>
    </w:lvl>
    <w:lvl w:ilvl="3" w:tplc="300A000F" w:tentative="1">
      <w:start w:val="1"/>
      <w:numFmt w:val="decimal"/>
      <w:lvlText w:val="%4."/>
      <w:lvlJc w:val="left"/>
      <w:pPr>
        <w:ind w:left="3270" w:hanging="360"/>
      </w:pPr>
    </w:lvl>
    <w:lvl w:ilvl="4" w:tplc="300A0019" w:tentative="1">
      <w:start w:val="1"/>
      <w:numFmt w:val="lowerLetter"/>
      <w:lvlText w:val="%5."/>
      <w:lvlJc w:val="left"/>
      <w:pPr>
        <w:ind w:left="3990" w:hanging="360"/>
      </w:pPr>
    </w:lvl>
    <w:lvl w:ilvl="5" w:tplc="300A001B" w:tentative="1">
      <w:start w:val="1"/>
      <w:numFmt w:val="lowerRoman"/>
      <w:lvlText w:val="%6."/>
      <w:lvlJc w:val="right"/>
      <w:pPr>
        <w:ind w:left="4710" w:hanging="180"/>
      </w:pPr>
    </w:lvl>
    <w:lvl w:ilvl="6" w:tplc="300A000F" w:tentative="1">
      <w:start w:val="1"/>
      <w:numFmt w:val="decimal"/>
      <w:lvlText w:val="%7."/>
      <w:lvlJc w:val="left"/>
      <w:pPr>
        <w:ind w:left="5430" w:hanging="360"/>
      </w:pPr>
    </w:lvl>
    <w:lvl w:ilvl="7" w:tplc="300A0019" w:tentative="1">
      <w:start w:val="1"/>
      <w:numFmt w:val="lowerLetter"/>
      <w:lvlText w:val="%8."/>
      <w:lvlJc w:val="left"/>
      <w:pPr>
        <w:ind w:left="6150" w:hanging="360"/>
      </w:pPr>
    </w:lvl>
    <w:lvl w:ilvl="8" w:tplc="300A001B" w:tentative="1">
      <w:start w:val="1"/>
      <w:numFmt w:val="lowerRoman"/>
      <w:lvlText w:val="%9."/>
      <w:lvlJc w:val="right"/>
      <w:pPr>
        <w:ind w:left="6870" w:hanging="180"/>
      </w:pPr>
    </w:lvl>
  </w:abstractNum>
  <w:abstractNum w:abstractNumId="4" w15:restartNumberingAfterBreak="0">
    <w:nsid w:val="2FAE50F8"/>
    <w:multiLevelType w:val="hybridMultilevel"/>
    <w:tmpl w:val="CB0895BE"/>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30FD1FE3"/>
    <w:multiLevelType w:val="hybridMultilevel"/>
    <w:tmpl w:val="05609FE4"/>
    <w:lvl w:ilvl="0" w:tplc="300A0001">
      <w:start w:val="1"/>
      <w:numFmt w:val="bullet"/>
      <w:lvlText w:val=""/>
      <w:lvlJc w:val="left"/>
      <w:pPr>
        <w:ind w:left="2148" w:hanging="360"/>
      </w:pPr>
      <w:rPr>
        <w:rFonts w:ascii="Symbol" w:hAnsi="Symbol" w:hint="default"/>
      </w:rPr>
    </w:lvl>
    <w:lvl w:ilvl="1" w:tplc="300A0003" w:tentative="1">
      <w:start w:val="1"/>
      <w:numFmt w:val="bullet"/>
      <w:lvlText w:val="o"/>
      <w:lvlJc w:val="left"/>
      <w:pPr>
        <w:ind w:left="2868" w:hanging="360"/>
      </w:pPr>
      <w:rPr>
        <w:rFonts w:ascii="Courier New" w:hAnsi="Courier New" w:cs="Courier New" w:hint="default"/>
      </w:rPr>
    </w:lvl>
    <w:lvl w:ilvl="2" w:tplc="300A0005" w:tentative="1">
      <w:start w:val="1"/>
      <w:numFmt w:val="bullet"/>
      <w:lvlText w:val=""/>
      <w:lvlJc w:val="left"/>
      <w:pPr>
        <w:ind w:left="3588" w:hanging="360"/>
      </w:pPr>
      <w:rPr>
        <w:rFonts w:ascii="Wingdings" w:hAnsi="Wingdings" w:hint="default"/>
      </w:rPr>
    </w:lvl>
    <w:lvl w:ilvl="3" w:tplc="300A0001" w:tentative="1">
      <w:start w:val="1"/>
      <w:numFmt w:val="bullet"/>
      <w:lvlText w:val=""/>
      <w:lvlJc w:val="left"/>
      <w:pPr>
        <w:ind w:left="4308" w:hanging="360"/>
      </w:pPr>
      <w:rPr>
        <w:rFonts w:ascii="Symbol" w:hAnsi="Symbol" w:hint="default"/>
      </w:rPr>
    </w:lvl>
    <w:lvl w:ilvl="4" w:tplc="300A0003" w:tentative="1">
      <w:start w:val="1"/>
      <w:numFmt w:val="bullet"/>
      <w:lvlText w:val="o"/>
      <w:lvlJc w:val="left"/>
      <w:pPr>
        <w:ind w:left="5028" w:hanging="360"/>
      </w:pPr>
      <w:rPr>
        <w:rFonts w:ascii="Courier New" w:hAnsi="Courier New" w:cs="Courier New" w:hint="default"/>
      </w:rPr>
    </w:lvl>
    <w:lvl w:ilvl="5" w:tplc="300A0005" w:tentative="1">
      <w:start w:val="1"/>
      <w:numFmt w:val="bullet"/>
      <w:lvlText w:val=""/>
      <w:lvlJc w:val="left"/>
      <w:pPr>
        <w:ind w:left="5748" w:hanging="360"/>
      </w:pPr>
      <w:rPr>
        <w:rFonts w:ascii="Wingdings" w:hAnsi="Wingdings" w:hint="default"/>
      </w:rPr>
    </w:lvl>
    <w:lvl w:ilvl="6" w:tplc="300A0001" w:tentative="1">
      <w:start w:val="1"/>
      <w:numFmt w:val="bullet"/>
      <w:lvlText w:val=""/>
      <w:lvlJc w:val="left"/>
      <w:pPr>
        <w:ind w:left="6468" w:hanging="360"/>
      </w:pPr>
      <w:rPr>
        <w:rFonts w:ascii="Symbol" w:hAnsi="Symbol" w:hint="default"/>
      </w:rPr>
    </w:lvl>
    <w:lvl w:ilvl="7" w:tplc="300A0003" w:tentative="1">
      <w:start w:val="1"/>
      <w:numFmt w:val="bullet"/>
      <w:lvlText w:val="o"/>
      <w:lvlJc w:val="left"/>
      <w:pPr>
        <w:ind w:left="7188" w:hanging="360"/>
      </w:pPr>
      <w:rPr>
        <w:rFonts w:ascii="Courier New" w:hAnsi="Courier New" w:cs="Courier New" w:hint="default"/>
      </w:rPr>
    </w:lvl>
    <w:lvl w:ilvl="8" w:tplc="300A0005" w:tentative="1">
      <w:start w:val="1"/>
      <w:numFmt w:val="bullet"/>
      <w:lvlText w:val=""/>
      <w:lvlJc w:val="left"/>
      <w:pPr>
        <w:ind w:left="7908" w:hanging="360"/>
      </w:pPr>
      <w:rPr>
        <w:rFonts w:ascii="Wingdings" w:hAnsi="Wingdings" w:hint="default"/>
      </w:rPr>
    </w:lvl>
  </w:abstractNum>
  <w:abstractNum w:abstractNumId="6" w15:restartNumberingAfterBreak="0">
    <w:nsid w:val="32B75FA6"/>
    <w:multiLevelType w:val="hybridMultilevel"/>
    <w:tmpl w:val="752E0118"/>
    <w:lvl w:ilvl="0" w:tplc="D4EAAB3A">
      <w:start w:val="1"/>
      <w:numFmt w:val="lowerLetter"/>
      <w:lvlText w:val="%1."/>
      <w:lvlJc w:val="left"/>
      <w:pPr>
        <w:ind w:left="2010" w:hanging="360"/>
      </w:pPr>
      <w:rPr>
        <w:rFonts w:hint="default"/>
      </w:rPr>
    </w:lvl>
    <w:lvl w:ilvl="1" w:tplc="300A0019" w:tentative="1">
      <w:start w:val="1"/>
      <w:numFmt w:val="lowerLetter"/>
      <w:lvlText w:val="%2."/>
      <w:lvlJc w:val="left"/>
      <w:pPr>
        <w:ind w:left="2730" w:hanging="360"/>
      </w:pPr>
    </w:lvl>
    <w:lvl w:ilvl="2" w:tplc="300A001B" w:tentative="1">
      <w:start w:val="1"/>
      <w:numFmt w:val="lowerRoman"/>
      <w:lvlText w:val="%3."/>
      <w:lvlJc w:val="right"/>
      <w:pPr>
        <w:ind w:left="3450" w:hanging="180"/>
      </w:pPr>
    </w:lvl>
    <w:lvl w:ilvl="3" w:tplc="300A000F" w:tentative="1">
      <w:start w:val="1"/>
      <w:numFmt w:val="decimal"/>
      <w:lvlText w:val="%4."/>
      <w:lvlJc w:val="left"/>
      <w:pPr>
        <w:ind w:left="4170" w:hanging="360"/>
      </w:pPr>
    </w:lvl>
    <w:lvl w:ilvl="4" w:tplc="300A0019" w:tentative="1">
      <w:start w:val="1"/>
      <w:numFmt w:val="lowerLetter"/>
      <w:lvlText w:val="%5."/>
      <w:lvlJc w:val="left"/>
      <w:pPr>
        <w:ind w:left="4890" w:hanging="360"/>
      </w:pPr>
    </w:lvl>
    <w:lvl w:ilvl="5" w:tplc="300A001B" w:tentative="1">
      <w:start w:val="1"/>
      <w:numFmt w:val="lowerRoman"/>
      <w:lvlText w:val="%6."/>
      <w:lvlJc w:val="right"/>
      <w:pPr>
        <w:ind w:left="5610" w:hanging="180"/>
      </w:pPr>
    </w:lvl>
    <w:lvl w:ilvl="6" w:tplc="300A000F" w:tentative="1">
      <w:start w:val="1"/>
      <w:numFmt w:val="decimal"/>
      <w:lvlText w:val="%7."/>
      <w:lvlJc w:val="left"/>
      <w:pPr>
        <w:ind w:left="6330" w:hanging="360"/>
      </w:pPr>
    </w:lvl>
    <w:lvl w:ilvl="7" w:tplc="300A0019" w:tentative="1">
      <w:start w:val="1"/>
      <w:numFmt w:val="lowerLetter"/>
      <w:lvlText w:val="%8."/>
      <w:lvlJc w:val="left"/>
      <w:pPr>
        <w:ind w:left="7050" w:hanging="360"/>
      </w:pPr>
    </w:lvl>
    <w:lvl w:ilvl="8" w:tplc="300A001B" w:tentative="1">
      <w:start w:val="1"/>
      <w:numFmt w:val="lowerRoman"/>
      <w:lvlText w:val="%9."/>
      <w:lvlJc w:val="right"/>
      <w:pPr>
        <w:ind w:left="7770" w:hanging="180"/>
      </w:pPr>
    </w:lvl>
  </w:abstractNum>
  <w:abstractNum w:abstractNumId="7" w15:restartNumberingAfterBreak="0">
    <w:nsid w:val="3DF23DD2"/>
    <w:multiLevelType w:val="hybridMultilevel"/>
    <w:tmpl w:val="CB0E591E"/>
    <w:lvl w:ilvl="0" w:tplc="300A000F">
      <w:start w:val="6"/>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3D45C95"/>
    <w:multiLevelType w:val="multilevel"/>
    <w:tmpl w:val="48C05F1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170841"/>
    <w:multiLevelType w:val="hybridMultilevel"/>
    <w:tmpl w:val="18C8F7E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538F4C6B"/>
    <w:multiLevelType w:val="hybridMultilevel"/>
    <w:tmpl w:val="E9AC1CC2"/>
    <w:lvl w:ilvl="0" w:tplc="FC1C6DAC">
      <w:numFmt w:val="bullet"/>
      <w:lvlText w:val="-"/>
      <w:lvlJc w:val="left"/>
      <w:pPr>
        <w:ind w:left="720" w:hanging="360"/>
      </w:pPr>
      <w:rPr>
        <w:rFonts w:ascii="Arial" w:eastAsiaTheme="minorEastAsia"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54935892"/>
    <w:multiLevelType w:val="hybridMultilevel"/>
    <w:tmpl w:val="2D7C39EC"/>
    <w:lvl w:ilvl="0" w:tplc="300A0017">
      <w:start w:val="1"/>
      <w:numFmt w:val="lowerLetter"/>
      <w:lvlText w:val="%1)"/>
      <w:lvlJc w:val="left"/>
      <w:pPr>
        <w:ind w:left="1110" w:hanging="360"/>
      </w:pPr>
    </w:lvl>
    <w:lvl w:ilvl="1" w:tplc="300A0019" w:tentative="1">
      <w:start w:val="1"/>
      <w:numFmt w:val="lowerLetter"/>
      <w:lvlText w:val="%2."/>
      <w:lvlJc w:val="left"/>
      <w:pPr>
        <w:ind w:left="1830" w:hanging="360"/>
      </w:pPr>
    </w:lvl>
    <w:lvl w:ilvl="2" w:tplc="300A001B" w:tentative="1">
      <w:start w:val="1"/>
      <w:numFmt w:val="lowerRoman"/>
      <w:lvlText w:val="%3."/>
      <w:lvlJc w:val="right"/>
      <w:pPr>
        <w:ind w:left="2550" w:hanging="180"/>
      </w:pPr>
    </w:lvl>
    <w:lvl w:ilvl="3" w:tplc="300A000F" w:tentative="1">
      <w:start w:val="1"/>
      <w:numFmt w:val="decimal"/>
      <w:lvlText w:val="%4."/>
      <w:lvlJc w:val="left"/>
      <w:pPr>
        <w:ind w:left="3270" w:hanging="360"/>
      </w:pPr>
    </w:lvl>
    <w:lvl w:ilvl="4" w:tplc="300A0019" w:tentative="1">
      <w:start w:val="1"/>
      <w:numFmt w:val="lowerLetter"/>
      <w:lvlText w:val="%5."/>
      <w:lvlJc w:val="left"/>
      <w:pPr>
        <w:ind w:left="3990" w:hanging="360"/>
      </w:pPr>
    </w:lvl>
    <w:lvl w:ilvl="5" w:tplc="300A001B" w:tentative="1">
      <w:start w:val="1"/>
      <w:numFmt w:val="lowerRoman"/>
      <w:lvlText w:val="%6."/>
      <w:lvlJc w:val="right"/>
      <w:pPr>
        <w:ind w:left="4710" w:hanging="180"/>
      </w:pPr>
    </w:lvl>
    <w:lvl w:ilvl="6" w:tplc="300A000F" w:tentative="1">
      <w:start w:val="1"/>
      <w:numFmt w:val="decimal"/>
      <w:lvlText w:val="%7."/>
      <w:lvlJc w:val="left"/>
      <w:pPr>
        <w:ind w:left="5430" w:hanging="360"/>
      </w:pPr>
    </w:lvl>
    <w:lvl w:ilvl="7" w:tplc="300A0019" w:tentative="1">
      <w:start w:val="1"/>
      <w:numFmt w:val="lowerLetter"/>
      <w:lvlText w:val="%8."/>
      <w:lvlJc w:val="left"/>
      <w:pPr>
        <w:ind w:left="6150" w:hanging="360"/>
      </w:pPr>
    </w:lvl>
    <w:lvl w:ilvl="8" w:tplc="300A001B" w:tentative="1">
      <w:start w:val="1"/>
      <w:numFmt w:val="lowerRoman"/>
      <w:lvlText w:val="%9."/>
      <w:lvlJc w:val="right"/>
      <w:pPr>
        <w:ind w:left="6870" w:hanging="180"/>
      </w:pPr>
    </w:lvl>
  </w:abstractNum>
  <w:abstractNum w:abstractNumId="12" w15:restartNumberingAfterBreak="0">
    <w:nsid w:val="55A85F15"/>
    <w:multiLevelType w:val="hybridMultilevel"/>
    <w:tmpl w:val="18C8F7E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60EF7F13"/>
    <w:multiLevelType w:val="multilevel"/>
    <w:tmpl w:val="EFB4618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E8C4328"/>
    <w:multiLevelType w:val="hybridMultilevel"/>
    <w:tmpl w:val="18C8F7E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6F6E1929"/>
    <w:multiLevelType w:val="hybridMultilevel"/>
    <w:tmpl w:val="F244DE7A"/>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7C633725"/>
    <w:multiLevelType w:val="multilevel"/>
    <w:tmpl w:val="EFB4618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D737D14"/>
    <w:multiLevelType w:val="hybridMultilevel"/>
    <w:tmpl w:val="5A0A8E7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11"/>
  </w:num>
  <w:num w:numId="5">
    <w:abstractNumId w:val="16"/>
  </w:num>
  <w:num w:numId="6">
    <w:abstractNumId w:val="13"/>
  </w:num>
  <w:num w:numId="7">
    <w:abstractNumId w:val="15"/>
  </w:num>
  <w:num w:numId="8">
    <w:abstractNumId w:val="0"/>
  </w:num>
  <w:num w:numId="9">
    <w:abstractNumId w:val="17"/>
  </w:num>
  <w:num w:numId="10">
    <w:abstractNumId w:val="12"/>
  </w:num>
  <w:num w:numId="11">
    <w:abstractNumId w:val="10"/>
  </w:num>
  <w:num w:numId="12">
    <w:abstractNumId w:val="1"/>
  </w:num>
  <w:num w:numId="13">
    <w:abstractNumId w:val="3"/>
  </w:num>
  <w:num w:numId="14">
    <w:abstractNumId w:val="5"/>
  </w:num>
  <w:num w:numId="15">
    <w:abstractNumId w:val="14"/>
  </w:num>
  <w:num w:numId="16">
    <w:abstractNumId w:val="4"/>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DF"/>
    <w:rsid w:val="00002907"/>
    <w:rsid w:val="00002C0C"/>
    <w:rsid w:val="00003594"/>
    <w:rsid w:val="00005D8A"/>
    <w:rsid w:val="00014CE9"/>
    <w:rsid w:val="00015A34"/>
    <w:rsid w:val="00024F57"/>
    <w:rsid w:val="00025B3E"/>
    <w:rsid w:val="00025B86"/>
    <w:rsid w:val="0003150E"/>
    <w:rsid w:val="00032F49"/>
    <w:rsid w:val="00043543"/>
    <w:rsid w:val="00043CAA"/>
    <w:rsid w:val="00045D56"/>
    <w:rsid w:val="00050A97"/>
    <w:rsid w:val="00061C16"/>
    <w:rsid w:val="00065A6F"/>
    <w:rsid w:val="00067DC4"/>
    <w:rsid w:val="00076787"/>
    <w:rsid w:val="00077FEA"/>
    <w:rsid w:val="00093C57"/>
    <w:rsid w:val="00096324"/>
    <w:rsid w:val="00097BF0"/>
    <w:rsid w:val="00097D0B"/>
    <w:rsid w:val="000A3A4A"/>
    <w:rsid w:val="000B05F7"/>
    <w:rsid w:val="000B0B18"/>
    <w:rsid w:val="000C27A8"/>
    <w:rsid w:val="000D1722"/>
    <w:rsid w:val="000E01A9"/>
    <w:rsid w:val="000E4B62"/>
    <w:rsid w:val="000F2A59"/>
    <w:rsid w:val="00107011"/>
    <w:rsid w:val="0010780D"/>
    <w:rsid w:val="00111C6D"/>
    <w:rsid w:val="00113BD2"/>
    <w:rsid w:val="00123F79"/>
    <w:rsid w:val="001255ED"/>
    <w:rsid w:val="00125766"/>
    <w:rsid w:val="00126CB8"/>
    <w:rsid w:val="00127C94"/>
    <w:rsid w:val="00144760"/>
    <w:rsid w:val="00145CA4"/>
    <w:rsid w:val="001500C2"/>
    <w:rsid w:val="00151FF4"/>
    <w:rsid w:val="00154943"/>
    <w:rsid w:val="001565E0"/>
    <w:rsid w:val="00166F6D"/>
    <w:rsid w:val="00176565"/>
    <w:rsid w:val="00183CC2"/>
    <w:rsid w:val="00191606"/>
    <w:rsid w:val="00191623"/>
    <w:rsid w:val="001A04C5"/>
    <w:rsid w:val="001A31A9"/>
    <w:rsid w:val="001A5560"/>
    <w:rsid w:val="001A753D"/>
    <w:rsid w:val="001B3972"/>
    <w:rsid w:val="001B5890"/>
    <w:rsid w:val="001C1A89"/>
    <w:rsid w:val="001C2B6A"/>
    <w:rsid w:val="001C4CBE"/>
    <w:rsid w:val="001C64A5"/>
    <w:rsid w:val="001D07D1"/>
    <w:rsid w:val="001D11B4"/>
    <w:rsid w:val="001E508D"/>
    <w:rsid w:val="001E611A"/>
    <w:rsid w:val="001E64DE"/>
    <w:rsid w:val="001F2BB4"/>
    <w:rsid w:val="001F3389"/>
    <w:rsid w:val="001F69C8"/>
    <w:rsid w:val="002057A8"/>
    <w:rsid w:val="00207057"/>
    <w:rsid w:val="00207BF4"/>
    <w:rsid w:val="002125B0"/>
    <w:rsid w:val="002137A9"/>
    <w:rsid w:val="00214524"/>
    <w:rsid w:val="00214FB5"/>
    <w:rsid w:val="00215B77"/>
    <w:rsid w:val="00215B85"/>
    <w:rsid w:val="0021713E"/>
    <w:rsid w:val="002211A9"/>
    <w:rsid w:val="002224E4"/>
    <w:rsid w:val="00231D87"/>
    <w:rsid w:val="002328C3"/>
    <w:rsid w:val="002341A2"/>
    <w:rsid w:val="0024170B"/>
    <w:rsid w:val="0024242D"/>
    <w:rsid w:val="002446E9"/>
    <w:rsid w:val="00245E46"/>
    <w:rsid w:val="00251558"/>
    <w:rsid w:val="0025276E"/>
    <w:rsid w:val="00253792"/>
    <w:rsid w:val="00260067"/>
    <w:rsid w:val="00262DBD"/>
    <w:rsid w:val="002646E4"/>
    <w:rsid w:val="00266746"/>
    <w:rsid w:val="002668F6"/>
    <w:rsid w:val="00274838"/>
    <w:rsid w:val="0028030B"/>
    <w:rsid w:val="002824BC"/>
    <w:rsid w:val="002855B9"/>
    <w:rsid w:val="0029052B"/>
    <w:rsid w:val="002B6B60"/>
    <w:rsid w:val="002B73C5"/>
    <w:rsid w:val="002B7963"/>
    <w:rsid w:val="002B797D"/>
    <w:rsid w:val="002C3603"/>
    <w:rsid w:val="002C42A7"/>
    <w:rsid w:val="002C451A"/>
    <w:rsid w:val="002D0CE6"/>
    <w:rsid w:val="002D0E71"/>
    <w:rsid w:val="002E5AA8"/>
    <w:rsid w:val="002E6D9A"/>
    <w:rsid w:val="002F6A8F"/>
    <w:rsid w:val="002F7801"/>
    <w:rsid w:val="003113BE"/>
    <w:rsid w:val="00317264"/>
    <w:rsid w:val="00320193"/>
    <w:rsid w:val="00322149"/>
    <w:rsid w:val="00325C9F"/>
    <w:rsid w:val="00330C21"/>
    <w:rsid w:val="00331515"/>
    <w:rsid w:val="00336CE6"/>
    <w:rsid w:val="00340C24"/>
    <w:rsid w:val="0035340C"/>
    <w:rsid w:val="00355684"/>
    <w:rsid w:val="00364EC3"/>
    <w:rsid w:val="003655E8"/>
    <w:rsid w:val="00366340"/>
    <w:rsid w:val="003670AB"/>
    <w:rsid w:val="00367857"/>
    <w:rsid w:val="00372E18"/>
    <w:rsid w:val="00373C3F"/>
    <w:rsid w:val="00376025"/>
    <w:rsid w:val="0037673E"/>
    <w:rsid w:val="00377AC1"/>
    <w:rsid w:val="00392EDE"/>
    <w:rsid w:val="003962F3"/>
    <w:rsid w:val="003A5D92"/>
    <w:rsid w:val="003B035A"/>
    <w:rsid w:val="003C0941"/>
    <w:rsid w:val="003C22D9"/>
    <w:rsid w:val="003C50E7"/>
    <w:rsid w:val="003D741B"/>
    <w:rsid w:val="003E29CB"/>
    <w:rsid w:val="003F1F51"/>
    <w:rsid w:val="003F40DC"/>
    <w:rsid w:val="003F621E"/>
    <w:rsid w:val="003F6D6E"/>
    <w:rsid w:val="003F785B"/>
    <w:rsid w:val="00400668"/>
    <w:rsid w:val="0040106E"/>
    <w:rsid w:val="00403B3A"/>
    <w:rsid w:val="00405DB8"/>
    <w:rsid w:val="004113A9"/>
    <w:rsid w:val="00421C12"/>
    <w:rsid w:val="004226E6"/>
    <w:rsid w:val="00422CB3"/>
    <w:rsid w:val="00423F3B"/>
    <w:rsid w:val="00425AE0"/>
    <w:rsid w:val="00436B0D"/>
    <w:rsid w:val="004442D8"/>
    <w:rsid w:val="00446DC8"/>
    <w:rsid w:val="0045304C"/>
    <w:rsid w:val="0045336F"/>
    <w:rsid w:val="004561E2"/>
    <w:rsid w:val="00457B7E"/>
    <w:rsid w:val="00464DFC"/>
    <w:rsid w:val="00467FD1"/>
    <w:rsid w:val="004743AE"/>
    <w:rsid w:val="00474E68"/>
    <w:rsid w:val="004774D9"/>
    <w:rsid w:val="004775B7"/>
    <w:rsid w:val="00477815"/>
    <w:rsid w:val="00481A28"/>
    <w:rsid w:val="00481F77"/>
    <w:rsid w:val="0048260C"/>
    <w:rsid w:val="0048351F"/>
    <w:rsid w:val="00485179"/>
    <w:rsid w:val="00487FFC"/>
    <w:rsid w:val="004919AF"/>
    <w:rsid w:val="004A3E7F"/>
    <w:rsid w:val="004A7E25"/>
    <w:rsid w:val="004C5F29"/>
    <w:rsid w:val="004C7DDD"/>
    <w:rsid w:val="004D714D"/>
    <w:rsid w:val="004E01BE"/>
    <w:rsid w:val="004E1C28"/>
    <w:rsid w:val="004F6AA2"/>
    <w:rsid w:val="00511477"/>
    <w:rsid w:val="0051245E"/>
    <w:rsid w:val="00512F19"/>
    <w:rsid w:val="005132D0"/>
    <w:rsid w:val="005137CB"/>
    <w:rsid w:val="00520713"/>
    <w:rsid w:val="00520896"/>
    <w:rsid w:val="00520CF2"/>
    <w:rsid w:val="00522C05"/>
    <w:rsid w:val="005343B5"/>
    <w:rsid w:val="00535A61"/>
    <w:rsid w:val="00543C74"/>
    <w:rsid w:val="005509DB"/>
    <w:rsid w:val="0055376A"/>
    <w:rsid w:val="0055651B"/>
    <w:rsid w:val="00556D87"/>
    <w:rsid w:val="005627FF"/>
    <w:rsid w:val="00564E47"/>
    <w:rsid w:val="0057040D"/>
    <w:rsid w:val="00580AEB"/>
    <w:rsid w:val="00581394"/>
    <w:rsid w:val="005874E8"/>
    <w:rsid w:val="005924AA"/>
    <w:rsid w:val="00592591"/>
    <w:rsid w:val="005A2420"/>
    <w:rsid w:val="005A28D2"/>
    <w:rsid w:val="005B4CCC"/>
    <w:rsid w:val="005C266F"/>
    <w:rsid w:val="005C3994"/>
    <w:rsid w:val="005C3DBC"/>
    <w:rsid w:val="005C7329"/>
    <w:rsid w:val="005D09AD"/>
    <w:rsid w:val="005D33CA"/>
    <w:rsid w:val="005D4EC4"/>
    <w:rsid w:val="005E0984"/>
    <w:rsid w:val="005E34E8"/>
    <w:rsid w:val="005E63D3"/>
    <w:rsid w:val="005E74F6"/>
    <w:rsid w:val="005E7628"/>
    <w:rsid w:val="005F658A"/>
    <w:rsid w:val="005F69B9"/>
    <w:rsid w:val="005F7CFF"/>
    <w:rsid w:val="006027A5"/>
    <w:rsid w:val="00611F07"/>
    <w:rsid w:val="006122F1"/>
    <w:rsid w:val="0061233F"/>
    <w:rsid w:val="0061464F"/>
    <w:rsid w:val="00617E7C"/>
    <w:rsid w:val="00625974"/>
    <w:rsid w:val="00627BDF"/>
    <w:rsid w:val="006323CE"/>
    <w:rsid w:val="00635175"/>
    <w:rsid w:val="00641E29"/>
    <w:rsid w:val="00643441"/>
    <w:rsid w:val="00644862"/>
    <w:rsid w:val="00652AF1"/>
    <w:rsid w:val="00656EAC"/>
    <w:rsid w:val="0066582E"/>
    <w:rsid w:val="0066686C"/>
    <w:rsid w:val="006732B7"/>
    <w:rsid w:val="006923FE"/>
    <w:rsid w:val="00697BAA"/>
    <w:rsid w:val="006A0D52"/>
    <w:rsid w:val="006A4D57"/>
    <w:rsid w:val="006B486E"/>
    <w:rsid w:val="006B7403"/>
    <w:rsid w:val="006C08AF"/>
    <w:rsid w:val="006C2B84"/>
    <w:rsid w:val="006C4B9B"/>
    <w:rsid w:val="006C5AA9"/>
    <w:rsid w:val="006D1EEB"/>
    <w:rsid w:val="006D53FA"/>
    <w:rsid w:val="006D54C7"/>
    <w:rsid w:val="006D7DF4"/>
    <w:rsid w:val="006E2F44"/>
    <w:rsid w:val="006F555C"/>
    <w:rsid w:val="00702BA9"/>
    <w:rsid w:val="00710061"/>
    <w:rsid w:val="007123F9"/>
    <w:rsid w:val="00717CAE"/>
    <w:rsid w:val="0072025B"/>
    <w:rsid w:val="00723BA7"/>
    <w:rsid w:val="00727DBA"/>
    <w:rsid w:val="00732E16"/>
    <w:rsid w:val="00733D23"/>
    <w:rsid w:val="0074215A"/>
    <w:rsid w:val="0074577A"/>
    <w:rsid w:val="00751147"/>
    <w:rsid w:val="00761DA0"/>
    <w:rsid w:val="00764BA6"/>
    <w:rsid w:val="00775C5A"/>
    <w:rsid w:val="00786907"/>
    <w:rsid w:val="007911D7"/>
    <w:rsid w:val="007970F9"/>
    <w:rsid w:val="007B098A"/>
    <w:rsid w:val="007D1CF7"/>
    <w:rsid w:val="007D38EA"/>
    <w:rsid w:val="007D4619"/>
    <w:rsid w:val="007D6E03"/>
    <w:rsid w:val="007D7DDB"/>
    <w:rsid w:val="007F26CE"/>
    <w:rsid w:val="007F3190"/>
    <w:rsid w:val="008131BF"/>
    <w:rsid w:val="0082062E"/>
    <w:rsid w:val="00823536"/>
    <w:rsid w:val="00826A66"/>
    <w:rsid w:val="008303E6"/>
    <w:rsid w:val="008419FB"/>
    <w:rsid w:val="00844761"/>
    <w:rsid w:val="00852D63"/>
    <w:rsid w:val="008663F3"/>
    <w:rsid w:val="008708DD"/>
    <w:rsid w:val="00870F57"/>
    <w:rsid w:val="008767AD"/>
    <w:rsid w:val="00881713"/>
    <w:rsid w:val="00882D75"/>
    <w:rsid w:val="00885CA3"/>
    <w:rsid w:val="00885D63"/>
    <w:rsid w:val="00891107"/>
    <w:rsid w:val="008A2944"/>
    <w:rsid w:val="008A2D0A"/>
    <w:rsid w:val="008A4927"/>
    <w:rsid w:val="008B1F29"/>
    <w:rsid w:val="008B3DE9"/>
    <w:rsid w:val="008C020A"/>
    <w:rsid w:val="008C22CB"/>
    <w:rsid w:val="008C7DC1"/>
    <w:rsid w:val="008D2E69"/>
    <w:rsid w:val="008E5EAA"/>
    <w:rsid w:val="0090356B"/>
    <w:rsid w:val="009062F4"/>
    <w:rsid w:val="00907D14"/>
    <w:rsid w:val="009103F1"/>
    <w:rsid w:val="0091323D"/>
    <w:rsid w:val="00917CE2"/>
    <w:rsid w:val="0092177B"/>
    <w:rsid w:val="009302DD"/>
    <w:rsid w:val="00931223"/>
    <w:rsid w:val="00936CA0"/>
    <w:rsid w:val="00947809"/>
    <w:rsid w:val="0095145D"/>
    <w:rsid w:val="00953497"/>
    <w:rsid w:val="0095447A"/>
    <w:rsid w:val="00956156"/>
    <w:rsid w:val="0096516C"/>
    <w:rsid w:val="00972BF0"/>
    <w:rsid w:val="00974E2B"/>
    <w:rsid w:val="00985B01"/>
    <w:rsid w:val="00992187"/>
    <w:rsid w:val="00993BDA"/>
    <w:rsid w:val="00997882"/>
    <w:rsid w:val="009A3D44"/>
    <w:rsid w:val="009A432C"/>
    <w:rsid w:val="009B077C"/>
    <w:rsid w:val="009B625C"/>
    <w:rsid w:val="009B7732"/>
    <w:rsid w:val="009C40CD"/>
    <w:rsid w:val="009D2457"/>
    <w:rsid w:val="009D3C28"/>
    <w:rsid w:val="009D424A"/>
    <w:rsid w:val="009D5046"/>
    <w:rsid w:val="009D6BF3"/>
    <w:rsid w:val="009E1EAE"/>
    <w:rsid w:val="009E3F8B"/>
    <w:rsid w:val="009E49C3"/>
    <w:rsid w:val="009E4BAE"/>
    <w:rsid w:val="009E5358"/>
    <w:rsid w:val="009E5A94"/>
    <w:rsid w:val="009F6A5D"/>
    <w:rsid w:val="009F7463"/>
    <w:rsid w:val="00A0342A"/>
    <w:rsid w:val="00A12BE4"/>
    <w:rsid w:val="00A16E20"/>
    <w:rsid w:val="00A172B0"/>
    <w:rsid w:val="00A20168"/>
    <w:rsid w:val="00A24BC4"/>
    <w:rsid w:val="00A359D9"/>
    <w:rsid w:val="00A35F25"/>
    <w:rsid w:val="00A53BDB"/>
    <w:rsid w:val="00A57091"/>
    <w:rsid w:val="00A6520C"/>
    <w:rsid w:val="00A6599F"/>
    <w:rsid w:val="00A717EF"/>
    <w:rsid w:val="00A74363"/>
    <w:rsid w:val="00A74728"/>
    <w:rsid w:val="00A805C1"/>
    <w:rsid w:val="00A8236F"/>
    <w:rsid w:val="00A844DB"/>
    <w:rsid w:val="00A861A9"/>
    <w:rsid w:val="00A916D9"/>
    <w:rsid w:val="00A92A08"/>
    <w:rsid w:val="00A97C48"/>
    <w:rsid w:val="00AA48F2"/>
    <w:rsid w:val="00AB244E"/>
    <w:rsid w:val="00AB54D5"/>
    <w:rsid w:val="00AC01F1"/>
    <w:rsid w:val="00AC2E9F"/>
    <w:rsid w:val="00AC5524"/>
    <w:rsid w:val="00AD1FA0"/>
    <w:rsid w:val="00AD2EB1"/>
    <w:rsid w:val="00AD70F2"/>
    <w:rsid w:val="00AE0A44"/>
    <w:rsid w:val="00AE2181"/>
    <w:rsid w:val="00AF0380"/>
    <w:rsid w:val="00AF3C03"/>
    <w:rsid w:val="00B008A8"/>
    <w:rsid w:val="00B02AE2"/>
    <w:rsid w:val="00B05933"/>
    <w:rsid w:val="00B1415E"/>
    <w:rsid w:val="00B16ECD"/>
    <w:rsid w:val="00B23CA0"/>
    <w:rsid w:val="00B24648"/>
    <w:rsid w:val="00B252A4"/>
    <w:rsid w:val="00B341B9"/>
    <w:rsid w:val="00B414F3"/>
    <w:rsid w:val="00B41916"/>
    <w:rsid w:val="00B5152A"/>
    <w:rsid w:val="00B600E8"/>
    <w:rsid w:val="00B609AC"/>
    <w:rsid w:val="00B64CE6"/>
    <w:rsid w:val="00B65DEB"/>
    <w:rsid w:val="00B711CC"/>
    <w:rsid w:val="00B75A7B"/>
    <w:rsid w:val="00B771DC"/>
    <w:rsid w:val="00B91F11"/>
    <w:rsid w:val="00BA274A"/>
    <w:rsid w:val="00BB5114"/>
    <w:rsid w:val="00BB6F25"/>
    <w:rsid w:val="00BB702A"/>
    <w:rsid w:val="00BC2696"/>
    <w:rsid w:val="00BC29F0"/>
    <w:rsid w:val="00BC2B45"/>
    <w:rsid w:val="00BC431A"/>
    <w:rsid w:val="00BC4AF4"/>
    <w:rsid w:val="00BC51CD"/>
    <w:rsid w:val="00BD2E19"/>
    <w:rsid w:val="00BD5469"/>
    <w:rsid w:val="00BD5EA4"/>
    <w:rsid w:val="00BE0C71"/>
    <w:rsid w:val="00BF1638"/>
    <w:rsid w:val="00BF41BA"/>
    <w:rsid w:val="00C06F64"/>
    <w:rsid w:val="00C0798E"/>
    <w:rsid w:val="00C21709"/>
    <w:rsid w:val="00C238EB"/>
    <w:rsid w:val="00C30065"/>
    <w:rsid w:val="00C30883"/>
    <w:rsid w:val="00C3421D"/>
    <w:rsid w:val="00C346BE"/>
    <w:rsid w:val="00C37114"/>
    <w:rsid w:val="00C42474"/>
    <w:rsid w:val="00C43318"/>
    <w:rsid w:val="00C57B29"/>
    <w:rsid w:val="00C60B67"/>
    <w:rsid w:val="00C678E0"/>
    <w:rsid w:val="00C71C24"/>
    <w:rsid w:val="00C71C2E"/>
    <w:rsid w:val="00C72389"/>
    <w:rsid w:val="00C72671"/>
    <w:rsid w:val="00C757B5"/>
    <w:rsid w:val="00C845D8"/>
    <w:rsid w:val="00C92DB1"/>
    <w:rsid w:val="00C93C57"/>
    <w:rsid w:val="00CA4BE2"/>
    <w:rsid w:val="00CA6E48"/>
    <w:rsid w:val="00CB01F1"/>
    <w:rsid w:val="00CB1F0A"/>
    <w:rsid w:val="00CB2329"/>
    <w:rsid w:val="00CB3F22"/>
    <w:rsid w:val="00CB4095"/>
    <w:rsid w:val="00CB54B6"/>
    <w:rsid w:val="00CB6970"/>
    <w:rsid w:val="00CC16E0"/>
    <w:rsid w:val="00CC19B2"/>
    <w:rsid w:val="00CC33F3"/>
    <w:rsid w:val="00CC5479"/>
    <w:rsid w:val="00CE7050"/>
    <w:rsid w:val="00CF3CDF"/>
    <w:rsid w:val="00CF5DA6"/>
    <w:rsid w:val="00D0213D"/>
    <w:rsid w:val="00D046EC"/>
    <w:rsid w:val="00D06178"/>
    <w:rsid w:val="00D152F4"/>
    <w:rsid w:val="00D2634F"/>
    <w:rsid w:val="00D2759D"/>
    <w:rsid w:val="00D27E5D"/>
    <w:rsid w:val="00D33181"/>
    <w:rsid w:val="00D3705C"/>
    <w:rsid w:val="00D416D0"/>
    <w:rsid w:val="00D45C3D"/>
    <w:rsid w:val="00D5553A"/>
    <w:rsid w:val="00D707C4"/>
    <w:rsid w:val="00D71B10"/>
    <w:rsid w:val="00D739F7"/>
    <w:rsid w:val="00D74CE7"/>
    <w:rsid w:val="00D754CD"/>
    <w:rsid w:val="00D759EA"/>
    <w:rsid w:val="00D82FDC"/>
    <w:rsid w:val="00DB5A84"/>
    <w:rsid w:val="00DC2972"/>
    <w:rsid w:val="00DC4556"/>
    <w:rsid w:val="00DC464D"/>
    <w:rsid w:val="00DE19A6"/>
    <w:rsid w:val="00DE1DA5"/>
    <w:rsid w:val="00DE3F0D"/>
    <w:rsid w:val="00DE522B"/>
    <w:rsid w:val="00DF5DDE"/>
    <w:rsid w:val="00DF77F4"/>
    <w:rsid w:val="00E0279E"/>
    <w:rsid w:val="00E06B78"/>
    <w:rsid w:val="00E06C4C"/>
    <w:rsid w:val="00E1061E"/>
    <w:rsid w:val="00E1356B"/>
    <w:rsid w:val="00E21C7B"/>
    <w:rsid w:val="00E273B5"/>
    <w:rsid w:val="00E32C1D"/>
    <w:rsid w:val="00E33556"/>
    <w:rsid w:val="00E465FC"/>
    <w:rsid w:val="00E54725"/>
    <w:rsid w:val="00E61185"/>
    <w:rsid w:val="00E64ED8"/>
    <w:rsid w:val="00E64FAD"/>
    <w:rsid w:val="00E65D4C"/>
    <w:rsid w:val="00E75754"/>
    <w:rsid w:val="00E75D81"/>
    <w:rsid w:val="00E810EB"/>
    <w:rsid w:val="00E8676B"/>
    <w:rsid w:val="00E92213"/>
    <w:rsid w:val="00E9442A"/>
    <w:rsid w:val="00E96F43"/>
    <w:rsid w:val="00EA2F50"/>
    <w:rsid w:val="00EA403E"/>
    <w:rsid w:val="00EB0413"/>
    <w:rsid w:val="00EB2D49"/>
    <w:rsid w:val="00EB3D7F"/>
    <w:rsid w:val="00EB4D9F"/>
    <w:rsid w:val="00EC2F9B"/>
    <w:rsid w:val="00EC5915"/>
    <w:rsid w:val="00ED10BF"/>
    <w:rsid w:val="00ED6188"/>
    <w:rsid w:val="00EE51D2"/>
    <w:rsid w:val="00EE68BA"/>
    <w:rsid w:val="00EE7784"/>
    <w:rsid w:val="00EF07CB"/>
    <w:rsid w:val="00EF11FC"/>
    <w:rsid w:val="00EF1DA8"/>
    <w:rsid w:val="00EF281F"/>
    <w:rsid w:val="00EF2DA9"/>
    <w:rsid w:val="00EF570F"/>
    <w:rsid w:val="00F00D59"/>
    <w:rsid w:val="00F02F76"/>
    <w:rsid w:val="00F04B5F"/>
    <w:rsid w:val="00F078A2"/>
    <w:rsid w:val="00F145E6"/>
    <w:rsid w:val="00F1529B"/>
    <w:rsid w:val="00F23F8F"/>
    <w:rsid w:val="00F241A6"/>
    <w:rsid w:val="00F31241"/>
    <w:rsid w:val="00F3472E"/>
    <w:rsid w:val="00F37693"/>
    <w:rsid w:val="00F475CF"/>
    <w:rsid w:val="00F53F49"/>
    <w:rsid w:val="00F57187"/>
    <w:rsid w:val="00F62C79"/>
    <w:rsid w:val="00F632DB"/>
    <w:rsid w:val="00F70CD2"/>
    <w:rsid w:val="00F77DE8"/>
    <w:rsid w:val="00F84E4A"/>
    <w:rsid w:val="00FA5E65"/>
    <w:rsid w:val="00FA6F3E"/>
    <w:rsid w:val="00FB1689"/>
    <w:rsid w:val="00FB338A"/>
    <w:rsid w:val="00FB3A46"/>
    <w:rsid w:val="00FB71CC"/>
    <w:rsid w:val="00FC085F"/>
    <w:rsid w:val="00FD26E0"/>
    <w:rsid w:val="00FD7255"/>
    <w:rsid w:val="00FE1FD4"/>
    <w:rsid w:val="00FE64B9"/>
    <w:rsid w:val="00FF0CFD"/>
    <w:rsid w:val="00FF19B0"/>
    <w:rsid w:val="00FF6B99"/>
    <w:rsid w:val="00FF75E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7FF71B-4214-4AEE-9213-E034CC9B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5915"/>
    <w:pPr>
      <w:spacing w:after="160" w:line="259" w:lineRule="auto"/>
      <w:ind w:left="720"/>
      <w:contextualSpacing/>
    </w:pPr>
  </w:style>
  <w:style w:type="paragraph" w:customStyle="1" w:styleId="Text">
    <w:name w:val="Text"/>
    <w:basedOn w:val="Normal"/>
    <w:rsid w:val="00EC5915"/>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styleId="NormalWeb">
    <w:name w:val="Normal (Web)"/>
    <w:basedOn w:val="Normal"/>
    <w:uiPriority w:val="99"/>
    <w:semiHidden/>
    <w:unhideWhenUsed/>
    <w:rsid w:val="00045D56"/>
    <w:pPr>
      <w:spacing w:before="100" w:beforeAutospacing="1" w:after="100" w:afterAutospacing="1" w:line="240" w:lineRule="auto"/>
    </w:pPr>
    <w:rPr>
      <w:rFonts w:ascii="Times New Roman" w:eastAsiaTheme="minorEastAsia" w:hAnsi="Times New Roman" w:cs="Times New Roman"/>
      <w:sz w:val="24"/>
      <w:szCs w:val="24"/>
      <w:lang w:eastAsia="es-EC"/>
    </w:rPr>
  </w:style>
  <w:style w:type="paragraph" w:styleId="Textoindependiente">
    <w:name w:val="Body Text"/>
    <w:basedOn w:val="Normal"/>
    <w:link w:val="TextoindependienteCar"/>
    <w:uiPriority w:val="99"/>
    <w:unhideWhenUsed/>
    <w:rsid w:val="00C845D8"/>
    <w:pPr>
      <w:spacing w:after="120"/>
    </w:pPr>
    <w:rPr>
      <w:rFonts w:eastAsiaTheme="minorEastAsia"/>
      <w:lang w:val="es-ES" w:eastAsia="es-ES"/>
    </w:rPr>
  </w:style>
  <w:style w:type="character" w:customStyle="1" w:styleId="TextoindependienteCar">
    <w:name w:val="Texto independiente Car"/>
    <w:basedOn w:val="Fuentedeprrafopredeter"/>
    <w:link w:val="Textoindependiente"/>
    <w:uiPriority w:val="99"/>
    <w:rsid w:val="00C845D8"/>
    <w:rPr>
      <w:rFonts w:eastAsiaTheme="minorEastAsia"/>
      <w:lang w:val="es-ES" w:eastAsia="es-ES"/>
    </w:rPr>
  </w:style>
  <w:style w:type="paragraph" w:styleId="Encabezado">
    <w:name w:val="header"/>
    <w:basedOn w:val="Normal"/>
    <w:link w:val="EncabezadoCar"/>
    <w:uiPriority w:val="99"/>
    <w:unhideWhenUsed/>
    <w:rsid w:val="00E547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4725"/>
  </w:style>
  <w:style w:type="paragraph" w:styleId="Piedepgina">
    <w:name w:val="footer"/>
    <w:basedOn w:val="Normal"/>
    <w:link w:val="PiedepginaCar"/>
    <w:uiPriority w:val="99"/>
    <w:unhideWhenUsed/>
    <w:rsid w:val="00E547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4725"/>
  </w:style>
  <w:style w:type="paragraph" w:styleId="Textodeglobo">
    <w:name w:val="Balloon Text"/>
    <w:basedOn w:val="Normal"/>
    <w:link w:val="TextodegloboCar"/>
    <w:uiPriority w:val="99"/>
    <w:semiHidden/>
    <w:unhideWhenUsed/>
    <w:rsid w:val="009D3C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3C28"/>
    <w:rPr>
      <w:rFonts w:ascii="Segoe UI" w:hAnsi="Segoe UI" w:cs="Segoe UI"/>
      <w:sz w:val="18"/>
      <w:szCs w:val="18"/>
    </w:rPr>
  </w:style>
  <w:style w:type="character" w:styleId="Textodelmarcadordeposicin">
    <w:name w:val="Placeholder Text"/>
    <w:basedOn w:val="Fuentedeprrafopredeter"/>
    <w:uiPriority w:val="99"/>
    <w:semiHidden/>
    <w:rsid w:val="00214524"/>
    <w:rPr>
      <w:color w:val="808080"/>
    </w:rPr>
  </w:style>
  <w:style w:type="character" w:styleId="Textoennegrita">
    <w:name w:val="Strong"/>
    <w:basedOn w:val="Fuentedeprrafopredeter"/>
    <w:uiPriority w:val="22"/>
    <w:qFormat/>
    <w:rsid w:val="00E64ED8"/>
    <w:rPr>
      <w:b/>
      <w:bCs/>
    </w:rPr>
  </w:style>
  <w:style w:type="character" w:customStyle="1" w:styleId="tgc">
    <w:name w:val="_tgc"/>
    <w:basedOn w:val="Fuentedeprrafopredeter"/>
    <w:rsid w:val="00C06F64"/>
  </w:style>
  <w:style w:type="character" w:styleId="Refdecomentario">
    <w:name w:val="annotation reference"/>
    <w:basedOn w:val="Fuentedeprrafopredeter"/>
    <w:uiPriority w:val="99"/>
    <w:semiHidden/>
    <w:unhideWhenUsed/>
    <w:rsid w:val="00DE3F0D"/>
    <w:rPr>
      <w:sz w:val="16"/>
      <w:szCs w:val="16"/>
    </w:rPr>
  </w:style>
  <w:style w:type="paragraph" w:styleId="Textocomentario">
    <w:name w:val="annotation text"/>
    <w:basedOn w:val="Normal"/>
    <w:link w:val="TextocomentarioCar"/>
    <w:uiPriority w:val="99"/>
    <w:semiHidden/>
    <w:unhideWhenUsed/>
    <w:rsid w:val="00DE3F0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3F0D"/>
    <w:rPr>
      <w:sz w:val="20"/>
      <w:szCs w:val="20"/>
    </w:rPr>
  </w:style>
  <w:style w:type="paragraph" w:styleId="Asuntodelcomentario">
    <w:name w:val="annotation subject"/>
    <w:basedOn w:val="Textocomentario"/>
    <w:next w:val="Textocomentario"/>
    <w:link w:val="AsuntodelcomentarioCar"/>
    <w:uiPriority w:val="99"/>
    <w:semiHidden/>
    <w:unhideWhenUsed/>
    <w:rsid w:val="00DE3F0D"/>
    <w:rPr>
      <w:b/>
      <w:bCs/>
    </w:rPr>
  </w:style>
  <w:style w:type="character" w:customStyle="1" w:styleId="AsuntodelcomentarioCar">
    <w:name w:val="Asunto del comentario Car"/>
    <w:basedOn w:val="TextocomentarioCar"/>
    <w:link w:val="Asuntodelcomentario"/>
    <w:uiPriority w:val="99"/>
    <w:semiHidden/>
    <w:rsid w:val="00DE3F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547">
      <w:bodyDiv w:val="1"/>
      <w:marLeft w:val="0"/>
      <w:marRight w:val="0"/>
      <w:marTop w:val="0"/>
      <w:marBottom w:val="0"/>
      <w:divBdr>
        <w:top w:val="none" w:sz="0" w:space="0" w:color="auto"/>
        <w:left w:val="none" w:sz="0" w:space="0" w:color="auto"/>
        <w:bottom w:val="none" w:sz="0" w:space="0" w:color="auto"/>
        <w:right w:val="none" w:sz="0" w:space="0" w:color="auto"/>
      </w:divBdr>
    </w:div>
    <w:div w:id="110052101">
      <w:bodyDiv w:val="1"/>
      <w:marLeft w:val="0"/>
      <w:marRight w:val="0"/>
      <w:marTop w:val="0"/>
      <w:marBottom w:val="0"/>
      <w:divBdr>
        <w:top w:val="none" w:sz="0" w:space="0" w:color="auto"/>
        <w:left w:val="none" w:sz="0" w:space="0" w:color="auto"/>
        <w:bottom w:val="none" w:sz="0" w:space="0" w:color="auto"/>
        <w:right w:val="none" w:sz="0" w:space="0" w:color="auto"/>
      </w:divBdr>
    </w:div>
    <w:div w:id="154303778">
      <w:bodyDiv w:val="1"/>
      <w:marLeft w:val="0"/>
      <w:marRight w:val="0"/>
      <w:marTop w:val="0"/>
      <w:marBottom w:val="0"/>
      <w:divBdr>
        <w:top w:val="none" w:sz="0" w:space="0" w:color="auto"/>
        <w:left w:val="none" w:sz="0" w:space="0" w:color="auto"/>
        <w:bottom w:val="none" w:sz="0" w:space="0" w:color="auto"/>
        <w:right w:val="none" w:sz="0" w:space="0" w:color="auto"/>
      </w:divBdr>
    </w:div>
    <w:div w:id="169023876">
      <w:bodyDiv w:val="1"/>
      <w:marLeft w:val="0"/>
      <w:marRight w:val="0"/>
      <w:marTop w:val="0"/>
      <w:marBottom w:val="0"/>
      <w:divBdr>
        <w:top w:val="none" w:sz="0" w:space="0" w:color="auto"/>
        <w:left w:val="none" w:sz="0" w:space="0" w:color="auto"/>
        <w:bottom w:val="none" w:sz="0" w:space="0" w:color="auto"/>
        <w:right w:val="none" w:sz="0" w:space="0" w:color="auto"/>
      </w:divBdr>
    </w:div>
    <w:div w:id="277640184">
      <w:bodyDiv w:val="1"/>
      <w:marLeft w:val="0"/>
      <w:marRight w:val="0"/>
      <w:marTop w:val="0"/>
      <w:marBottom w:val="0"/>
      <w:divBdr>
        <w:top w:val="none" w:sz="0" w:space="0" w:color="auto"/>
        <w:left w:val="none" w:sz="0" w:space="0" w:color="auto"/>
        <w:bottom w:val="none" w:sz="0" w:space="0" w:color="auto"/>
        <w:right w:val="none" w:sz="0" w:space="0" w:color="auto"/>
      </w:divBdr>
    </w:div>
    <w:div w:id="414282433">
      <w:bodyDiv w:val="1"/>
      <w:marLeft w:val="0"/>
      <w:marRight w:val="0"/>
      <w:marTop w:val="0"/>
      <w:marBottom w:val="0"/>
      <w:divBdr>
        <w:top w:val="none" w:sz="0" w:space="0" w:color="auto"/>
        <w:left w:val="none" w:sz="0" w:space="0" w:color="auto"/>
        <w:bottom w:val="none" w:sz="0" w:space="0" w:color="auto"/>
        <w:right w:val="none" w:sz="0" w:space="0" w:color="auto"/>
      </w:divBdr>
    </w:div>
    <w:div w:id="449662497">
      <w:bodyDiv w:val="1"/>
      <w:marLeft w:val="0"/>
      <w:marRight w:val="0"/>
      <w:marTop w:val="0"/>
      <w:marBottom w:val="0"/>
      <w:divBdr>
        <w:top w:val="none" w:sz="0" w:space="0" w:color="auto"/>
        <w:left w:val="none" w:sz="0" w:space="0" w:color="auto"/>
        <w:bottom w:val="none" w:sz="0" w:space="0" w:color="auto"/>
        <w:right w:val="none" w:sz="0" w:space="0" w:color="auto"/>
      </w:divBdr>
    </w:div>
    <w:div w:id="455026262">
      <w:bodyDiv w:val="1"/>
      <w:marLeft w:val="0"/>
      <w:marRight w:val="0"/>
      <w:marTop w:val="0"/>
      <w:marBottom w:val="0"/>
      <w:divBdr>
        <w:top w:val="none" w:sz="0" w:space="0" w:color="auto"/>
        <w:left w:val="none" w:sz="0" w:space="0" w:color="auto"/>
        <w:bottom w:val="none" w:sz="0" w:space="0" w:color="auto"/>
        <w:right w:val="none" w:sz="0" w:space="0" w:color="auto"/>
      </w:divBdr>
    </w:div>
    <w:div w:id="741221150">
      <w:bodyDiv w:val="1"/>
      <w:marLeft w:val="0"/>
      <w:marRight w:val="0"/>
      <w:marTop w:val="0"/>
      <w:marBottom w:val="0"/>
      <w:divBdr>
        <w:top w:val="none" w:sz="0" w:space="0" w:color="auto"/>
        <w:left w:val="none" w:sz="0" w:space="0" w:color="auto"/>
        <w:bottom w:val="none" w:sz="0" w:space="0" w:color="auto"/>
        <w:right w:val="none" w:sz="0" w:space="0" w:color="auto"/>
      </w:divBdr>
    </w:div>
    <w:div w:id="774717350">
      <w:bodyDiv w:val="1"/>
      <w:marLeft w:val="0"/>
      <w:marRight w:val="0"/>
      <w:marTop w:val="0"/>
      <w:marBottom w:val="0"/>
      <w:divBdr>
        <w:top w:val="none" w:sz="0" w:space="0" w:color="auto"/>
        <w:left w:val="none" w:sz="0" w:space="0" w:color="auto"/>
        <w:bottom w:val="none" w:sz="0" w:space="0" w:color="auto"/>
        <w:right w:val="none" w:sz="0" w:space="0" w:color="auto"/>
      </w:divBdr>
    </w:div>
    <w:div w:id="893539962">
      <w:bodyDiv w:val="1"/>
      <w:marLeft w:val="0"/>
      <w:marRight w:val="0"/>
      <w:marTop w:val="0"/>
      <w:marBottom w:val="0"/>
      <w:divBdr>
        <w:top w:val="none" w:sz="0" w:space="0" w:color="auto"/>
        <w:left w:val="none" w:sz="0" w:space="0" w:color="auto"/>
        <w:bottom w:val="none" w:sz="0" w:space="0" w:color="auto"/>
        <w:right w:val="none" w:sz="0" w:space="0" w:color="auto"/>
      </w:divBdr>
    </w:div>
    <w:div w:id="968631088">
      <w:bodyDiv w:val="1"/>
      <w:marLeft w:val="0"/>
      <w:marRight w:val="0"/>
      <w:marTop w:val="0"/>
      <w:marBottom w:val="0"/>
      <w:divBdr>
        <w:top w:val="none" w:sz="0" w:space="0" w:color="auto"/>
        <w:left w:val="none" w:sz="0" w:space="0" w:color="auto"/>
        <w:bottom w:val="none" w:sz="0" w:space="0" w:color="auto"/>
        <w:right w:val="none" w:sz="0" w:space="0" w:color="auto"/>
      </w:divBdr>
    </w:div>
    <w:div w:id="1009211228">
      <w:bodyDiv w:val="1"/>
      <w:marLeft w:val="0"/>
      <w:marRight w:val="0"/>
      <w:marTop w:val="0"/>
      <w:marBottom w:val="0"/>
      <w:divBdr>
        <w:top w:val="none" w:sz="0" w:space="0" w:color="auto"/>
        <w:left w:val="none" w:sz="0" w:space="0" w:color="auto"/>
        <w:bottom w:val="none" w:sz="0" w:space="0" w:color="auto"/>
        <w:right w:val="none" w:sz="0" w:space="0" w:color="auto"/>
      </w:divBdr>
    </w:div>
    <w:div w:id="1042943646">
      <w:bodyDiv w:val="1"/>
      <w:marLeft w:val="0"/>
      <w:marRight w:val="0"/>
      <w:marTop w:val="0"/>
      <w:marBottom w:val="0"/>
      <w:divBdr>
        <w:top w:val="none" w:sz="0" w:space="0" w:color="auto"/>
        <w:left w:val="none" w:sz="0" w:space="0" w:color="auto"/>
        <w:bottom w:val="none" w:sz="0" w:space="0" w:color="auto"/>
        <w:right w:val="none" w:sz="0" w:space="0" w:color="auto"/>
      </w:divBdr>
    </w:div>
    <w:div w:id="1485312836">
      <w:bodyDiv w:val="1"/>
      <w:marLeft w:val="0"/>
      <w:marRight w:val="0"/>
      <w:marTop w:val="0"/>
      <w:marBottom w:val="0"/>
      <w:divBdr>
        <w:top w:val="none" w:sz="0" w:space="0" w:color="auto"/>
        <w:left w:val="none" w:sz="0" w:space="0" w:color="auto"/>
        <w:bottom w:val="none" w:sz="0" w:space="0" w:color="auto"/>
        <w:right w:val="none" w:sz="0" w:space="0" w:color="auto"/>
      </w:divBdr>
    </w:div>
    <w:div w:id="1670325351">
      <w:bodyDiv w:val="1"/>
      <w:marLeft w:val="0"/>
      <w:marRight w:val="0"/>
      <w:marTop w:val="0"/>
      <w:marBottom w:val="0"/>
      <w:divBdr>
        <w:top w:val="none" w:sz="0" w:space="0" w:color="auto"/>
        <w:left w:val="none" w:sz="0" w:space="0" w:color="auto"/>
        <w:bottom w:val="none" w:sz="0" w:space="0" w:color="auto"/>
        <w:right w:val="none" w:sz="0" w:space="0" w:color="auto"/>
      </w:divBdr>
    </w:div>
    <w:div w:id="1699044619">
      <w:bodyDiv w:val="1"/>
      <w:marLeft w:val="0"/>
      <w:marRight w:val="0"/>
      <w:marTop w:val="0"/>
      <w:marBottom w:val="0"/>
      <w:divBdr>
        <w:top w:val="none" w:sz="0" w:space="0" w:color="auto"/>
        <w:left w:val="none" w:sz="0" w:space="0" w:color="auto"/>
        <w:bottom w:val="none" w:sz="0" w:space="0" w:color="auto"/>
        <w:right w:val="none" w:sz="0" w:space="0" w:color="auto"/>
      </w:divBdr>
    </w:div>
    <w:div w:id="1724209720">
      <w:bodyDiv w:val="1"/>
      <w:marLeft w:val="0"/>
      <w:marRight w:val="0"/>
      <w:marTop w:val="0"/>
      <w:marBottom w:val="0"/>
      <w:divBdr>
        <w:top w:val="none" w:sz="0" w:space="0" w:color="auto"/>
        <w:left w:val="none" w:sz="0" w:space="0" w:color="auto"/>
        <w:bottom w:val="none" w:sz="0" w:space="0" w:color="auto"/>
        <w:right w:val="none" w:sz="0" w:space="0" w:color="auto"/>
      </w:divBdr>
    </w:div>
    <w:div w:id="1772505091">
      <w:bodyDiv w:val="1"/>
      <w:marLeft w:val="0"/>
      <w:marRight w:val="0"/>
      <w:marTop w:val="0"/>
      <w:marBottom w:val="0"/>
      <w:divBdr>
        <w:top w:val="none" w:sz="0" w:space="0" w:color="auto"/>
        <w:left w:val="none" w:sz="0" w:space="0" w:color="auto"/>
        <w:bottom w:val="none" w:sz="0" w:space="0" w:color="auto"/>
        <w:right w:val="none" w:sz="0" w:space="0" w:color="auto"/>
      </w:divBdr>
    </w:div>
    <w:div w:id="1893349365">
      <w:bodyDiv w:val="1"/>
      <w:marLeft w:val="0"/>
      <w:marRight w:val="0"/>
      <w:marTop w:val="0"/>
      <w:marBottom w:val="0"/>
      <w:divBdr>
        <w:top w:val="none" w:sz="0" w:space="0" w:color="auto"/>
        <w:left w:val="none" w:sz="0" w:space="0" w:color="auto"/>
        <w:bottom w:val="none" w:sz="0" w:space="0" w:color="auto"/>
        <w:right w:val="none" w:sz="0" w:space="0" w:color="auto"/>
      </w:divBdr>
    </w:div>
    <w:div w:id="2028676899">
      <w:bodyDiv w:val="1"/>
      <w:marLeft w:val="0"/>
      <w:marRight w:val="0"/>
      <w:marTop w:val="0"/>
      <w:marBottom w:val="0"/>
      <w:divBdr>
        <w:top w:val="none" w:sz="0" w:space="0" w:color="auto"/>
        <w:left w:val="none" w:sz="0" w:space="0" w:color="auto"/>
        <w:bottom w:val="none" w:sz="0" w:space="0" w:color="auto"/>
        <w:right w:val="none" w:sz="0" w:space="0" w:color="auto"/>
      </w:divBdr>
    </w:div>
    <w:div w:id="2067946018">
      <w:bodyDiv w:val="1"/>
      <w:marLeft w:val="0"/>
      <w:marRight w:val="0"/>
      <w:marTop w:val="0"/>
      <w:marBottom w:val="0"/>
      <w:divBdr>
        <w:top w:val="none" w:sz="0" w:space="0" w:color="auto"/>
        <w:left w:val="none" w:sz="0" w:space="0" w:color="auto"/>
        <w:bottom w:val="none" w:sz="0" w:space="0" w:color="auto"/>
        <w:right w:val="none" w:sz="0" w:space="0" w:color="auto"/>
      </w:divBdr>
    </w:div>
    <w:div w:id="21127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Dibujo_de_Microsoft_Visio_2003-20101.vsd"/><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Dibujo_de_Microsoft_Visio1.vsdx"/><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2803</Words>
  <Characters>15421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Buitron</dc:creator>
  <cp:lastModifiedBy>Omar Bonilla</cp:lastModifiedBy>
  <cp:revision>4</cp:revision>
  <cp:lastPrinted>2016-02-04T23:00:00Z</cp:lastPrinted>
  <dcterms:created xsi:type="dcterms:W3CDTF">2018-01-16T15:51:00Z</dcterms:created>
  <dcterms:modified xsi:type="dcterms:W3CDTF">2018-01-16T15:55:00Z</dcterms:modified>
</cp:coreProperties>
</file>